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9A935" w14:textId="273C94A4" w:rsidR="009A4B2A" w:rsidRPr="004D3EE7" w:rsidRDefault="009A4B2A" w:rsidP="009A4B2A">
      <w:pPr>
        <w:spacing w:after="0" w:line="240" w:lineRule="auto"/>
        <w:ind w:left="5812"/>
        <w:rPr>
          <w:rFonts w:ascii="Times New Roman" w:eastAsia="Times New Roman" w:hAnsi="Times New Roman" w:cs="Times New Roman"/>
          <w:kern w:val="0"/>
          <w:sz w:val="24"/>
          <w:szCs w:val="24"/>
          <w:lang w:eastAsia="ru-RU"/>
          <w14:ligatures w14:val="none"/>
        </w:rPr>
      </w:pPr>
      <w:r w:rsidRPr="004D3EE7">
        <w:rPr>
          <w:rFonts w:ascii="Times New Roman" w:eastAsia="Times New Roman" w:hAnsi="Times New Roman" w:cs="Times New Roman"/>
          <w:kern w:val="0"/>
          <w:sz w:val="24"/>
          <w:szCs w:val="24"/>
          <w:lang w:eastAsia="ru-RU"/>
          <w14:ligatures w14:val="none"/>
        </w:rPr>
        <w:t>Додаток №</w:t>
      </w:r>
      <w:r w:rsidR="00D27C79">
        <w:rPr>
          <w:rFonts w:ascii="Times New Roman" w:eastAsia="Times New Roman" w:hAnsi="Times New Roman" w:cs="Times New Roman"/>
          <w:kern w:val="0"/>
          <w:sz w:val="24"/>
          <w:szCs w:val="24"/>
          <w:lang w:eastAsia="ru-RU"/>
          <w14:ligatures w14:val="none"/>
        </w:rPr>
        <w:t>4</w:t>
      </w:r>
    </w:p>
    <w:p w14:paraId="29AD44ED" w14:textId="77777777" w:rsidR="009A4B2A" w:rsidRPr="004D3EE7" w:rsidRDefault="009A4B2A" w:rsidP="009A4B2A">
      <w:pPr>
        <w:spacing w:after="0" w:line="240" w:lineRule="auto"/>
        <w:ind w:left="5812"/>
        <w:rPr>
          <w:rFonts w:ascii="Times New Roman" w:eastAsia="Times New Roman" w:hAnsi="Times New Roman" w:cs="Times New Roman"/>
          <w:kern w:val="0"/>
          <w:sz w:val="24"/>
          <w:szCs w:val="24"/>
          <w:lang w:eastAsia="ru-RU"/>
          <w14:ligatures w14:val="none"/>
        </w:rPr>
      </w:pPr>
      <w:r w:rsidRPr="004D3EE7">
        <w:rPr>
          <w:rFonts w:ascii="Times New Roman" w:eastAsia="Times New Roman" w:hAnsi="Times New Roman" w:cs="Times New Roman"/>
          <w:kern w:val="0"/>
          <w:sz w:val="24"/>
          <w:szCs w:val="24"/>
          <w:lang w:eastAsia="ru-RU"/>
          <w14:ligatures w14:val="none"/>
        </w:rPr>
        <w:t xml:space="preserve">до рішення виконкому </w:t>
      </w:r>
    </w:p>
    <w:p w14:paraId="7739F66F" w14:textId="77777777" w:rsidR="009A4B2A" w:rsidRPr="00D27C79" w:rsidRDefault="009A4B2A" w:rsidP="009A4B2A">
      <w:pPr>
        <w:spacing w:after="0" w:line="240" w:lineRule="auto"/>
        <w:ind w:left="5812"/>
        <w:rPr>
          <w:rFonts w:ascii="Times New Roman" w:eastAsia="Times New Roman" w:hAnsi="Times New Roman" w:cs="Times New Roman"/>
          <w:kern w:val="0"/>
          <w:sz w:val="24"/>
          <w:szCs w:val="24"/>
          <w:lang w:eastAsia="ru-RU"/>
          <w14:ligatures w14:val="none"/>
        </w:rPr>
      </w:pPr>
      <w:r w:rsidRPr="00D27C79">
        <w:rPr>
          <w:rFonts w:ascii="Times New Roman" w:eastAsia="Times New Roman" w:hAnsi="Times New Roman" w:cs="Times New Roman"/>
          <w:kern w:val="0"/>
          <w:sz w:val="24"/>
          <w:szCs w:val="24"/>
          <w:lang w:eastAsia="ru-RU"/>
          <w14:ligatures w14:val="none"/>
        </w:rPr>
        <w:t>Слобожанської селищної  ради</w:t>
      </w:r>
    </w:p>
    <w:p w14:paraId="05B00553" w14:textId="0CE45CCB" w:rsidR="009A4B2A" w:rsidRPr="00D27C79" w:rsidRDefault="009A4B2A" w:rsidP="009A4B2A">
      <w:pPr>
        <w:spacing w:after="0" w:line="240" w:lineRule="auto"/>
        <w:ind w:left="5812"/>
        <w:rPr>
          <w:rFonts w:ascii="Times New Roman" w:eastAsia="Times New Roman" w:hAnsi="Times New Roman" w:cs="Times New Roman"/>
          <w:kern w:val="0"/>
          <w:sz w:val="24"/>
          <w:szCs w:val="24"/>
          <w:lang w:eastAsia="ru-RU"/>
          <w14:ligatures w14:val="none"/>
        </w:rPr>
      </w:pPr>
      <w:r w:rsidRPr="00D27C79">
        <w:rPr>
          <w:rFonts w:ascii="Times New Roman" w:eastAsia="Times New Roman" w:hAnsi="Times New Roman" w:cs="Times New Roman"/>
          <w:kern w:val="0"/>
          <w:sz w:val="24"/>
          <w:szCs w:val="24"/>
          <w:lang w:eastAsia="ru-RU"/>
          <w14:ligatures w14:val="none"/>
        </w:rPr>
        <w:t xml:space="preserve">від </w:t>
      </w:r>
      <w:r w:rsidR="00AB3A66">
        <w:rPr>
          <w:rFonts w:ascii="Times New Roman" w:eastAsia="Times New Roman" w:hAnsi="Times New Roman" w:cs="Times New Roman"/>
          <w:kern w:val="0"/>
          <w:sz w:val="24"/>
          <w:szCs w:val="24"/>
          <w:lang w:eastAsia="ru-RU"/>
          <w14:ligatures w14:val="none"/>
        </w:rPr>
        <w:t>09</w:t>
      </w:r>
      <w:r w:rsidR="00A06322" w:rsidRPr="00D27C79">
        <w:rPr>
          <w:rFonts w:ascii="Times New Roman" w:eastAsia="Times New Roman" w:hAnsi="Times New Roman" w:cs="Times New Roman"/>
          <w:kern w:val="0"/>
          <w:sz w:val="24"/>
          <w:szCs w:val="24"/>
          <w:lang w:eastAsia="ru-RU"/>
          <w14:ligatures w14:val="none"/>
        </w:rPr>
        <w:t>.12.2025</w:t>
      </w:r>
      <w:r w:rsidRPr="00D27C79">
        <w:rPr>
          <w:rFonts w:ascii="Times New Roman" w:eastAsia="Times New Roman" w:hAnsi="Times New Roman" w:cs="Times New Roman"/>
          <w:kern w:val="0"/>
          <w:sz w:val="24"/>
          <w:szCs w:val="24"/>
          <w:lang w:eastAsia="ru-RU"/>
          <w14:ligatures w14:val="none"/>
        </w:rPr>
        <w:t xml:space="preserve"> № </w:t>
      </w:r>
      <w:r w:rsidR="00AB3A66">
        <w:rPr>
          <w:rFonts w:ascii="Times New Roman" w:eastAsia="Times New Roman" w:hAnsi="Times New Roman" w:cs="Times New Roman"/>
          <w:kern w:val="0"/>
          <w:sz w:val="24"/>
          <w:szCs w:val="24"/>
          <w:lang w:eastAsia="ru-RU"/>
          <w14:ligatures w14:val="none"/>
        </w:rPr>
        <w:t>531</w:t>
      </w:r>
    </w:p>
    <w:tbl>
      <w:tblPr>
        <w:tblW w:w="0" w:type="auto"/>
        <w:tblInd w:w="709" w:type="dxa"/>
        <w:tblLayout w:type="fixed"/>
        <w:tblLook w:val="04A0" w:firstRow="1" w:lastRow="0" w:firstColumn="1" w:lastColumn="0" w:noHBand="0" w:noVBand="1"/>
      </w:tblPr>
      <w:tblGrid>
        <w:gridCol w:w="7229"/>
      </w:tblGrid>
      <w:tr w:rsidR="00D27C79" w:rsidRPr="00624149" w14:paraId="4309DCB7" w14:textId="77777777" w:rsidTr="000F00A4">
        <w:trPr>
          <w:trHeight w:val="125"/>
        </w:trPr>
        <w:tc>
          <w:tcPr>
            <w:tcW w:w="7229" w:type="dxa"/>
            <w:tcBorders>
              <w:top w:val="nil"/>
              <w:left w:val="nil"/>
              <w:bottom w:val="nil"/>
              <w:right w:val="nil"/>
            </w:tcBorders>
          </w:tcPr>
          <w:p w14:paraId="4CC90483" w14:textId="77777777" w:rsidR="009A4B2A" w:rsidRPr="00624149" w:rsidRDefault="009A4B2A" w:rsidP="009A4B2A">
            <w:pPr>
              <w:autoSpaceDE w:val="0"/>
              <w:autoSpaceDN w:val="0"/>
              <w:adjustRightInd w:val="0"/>
              <w:spacing w:after="0" w:line="240" w:lineRule="auto"/>
              <w:jc w:val="right"/>
              <w:rPr>
                <w:rFonts w:ascii="Times New Roman" w:eastAsia="Calibri" w:hAnsi="Times New Roman" w:cs="Times New Roman"/>
                <w:kern w:val="0"/>
                <w:sz w:val="28"/>
                <w:szCs w:val="28"/>
                <w14:ligatures w14:val="none"/>
              </w:rPr>
            </w:pPr>
          </w:p>
          <w:p w14:paraId="56BEFABE" w14:textId="77777777" w:rsidR="009A4B2A" w:rsidRPr="00624149" w:rsidRDefault="009A4B2A" w:rsidP="009A4B2A">
            <w:pPr>
              <w:autoSpaceDE w:val="0"/>
              <w:autoSpaceDN w:val="0"/>
              <w:adjustRightInd w:val="0"/>
              <w:spacing w:after="0" w:line="240" w:lineRule="auto"/>
              <w:jc w:val="right"/>
              <w:rPr>
                <w:rFonts w:ascii="Times New Roman" w:eastAsia="Calibri" w:hAnsi="Times New Roman" w:cs="Times New Roman"/>
                <w:kern w:val="0"/>
                <w:sz w:val="28"/>
                <w:szCs w:val="28"/>
                <w14:ligatures w14:val="none"/>
              </w:rPr>
            </w:pPr>
          </w:p>
          <w:p w14:paraId="77A62D1A" w14:textId="77777777" w:rsidR="009A4B2A" w:rsidRPr="00624149" w:rsidRDefault="009A4B2A" w:rsidP="009A4B2A">
            <w:pPr>
              <w:autoSpaceDE w:val="0"/>
              <w:autoSpaceDN w:val="0"/>
              <w:adjustRightInd w:val="0"/>
              <w:spacing w:after="0" w:line="240" w:lineRule="auto"/>
              <w:jc w:val="right"/>
              <w:rPr>
                <w:rFonts w:ascii="Times New Roman" w:eastAsia="Calibri" w:hAnsi="Times New Roman" w:cs="Times New Roman"/>
                <w:kern w:val="0"/>
                <w:sz w:val="28"/>
                <w:szCs w:val="28"/>
                <w14:ligatures w14:val="none"/>
              </w:rPr>
            </w:pPr>
          </w:p>
          <w:p w14:paraId="3110CE86" w14:textId="77777777" w:rsidR="00624149" w:rsidRPr="00624149" w:rsidRDefault="00624149" w:rsidP="009A4B2A">
            <w:pPr>
              <w:autoSpaceDE w:val="0"/>
              <w:autoSpaceDN w:val="0"/>
              <w:adjustRightInd w:val="0"/>
              <w:spacing w:after="0" w:line="240" w:lineRule="auto"/>
              <w:jc w:val="right"/>
              <w:rPr>
                <w:rFonts w:ascii="Times New Roman" w:eastAsia="Calibri" w:hAnsi="Times New Roman" w:cs="Times New Roman"/>
                <w:kern w:val="0"/>
                <w:sz w:val="28"/>
                <w:szCs w:val="28"/>
                <w14:ligatures w14:val="none"/>
              </w:rPr>
            </w:pPr>
          </w:p>
          <w:p w14:paraId="78452C76" w14:textId="77777777" w:rsidR="00624149" w:rsidRPr="00624149" w:rsidRDefault="00624149" w:rsidP="009A4B2A">
            <w:pPr>
              <w:autoSpaceDE w:val="0"/>
              <w:autoSpaceDN w:val="0"/>
              <w:adjustRightInd w:val="0"/>
              <w:spacing w:after="0" w:line="240" w:lineRule="auto"/>
              <w:jc w:val="right"/>
              <w:rPr>
                <w:rFonts w:ascii="Times New Roman" w:eastAsia="Calibri" w:hAnsi="Times New Roman" w:cs="Times New Roman"/>
                <w:kern w:val="0"/>
                <w:sz w:val="28"/>
                <w:szCs w:val="28"/>
                <w14:ligatures w14:val="none"/>
              </w:rPr>
            </w:pPr>
          </w:p>
          <w:p w14:paraId="5545B6F1" w14:textId="77777777" w:rsidR="00624149" w:rsidRPr="00624149" w:rsidRDefault="00624149" w:rsidP="009A4B2A">
            <w:pPr>
              <w:autoSpaceDE w:val="0"/>
              <w:autoSpaceDN w:val="0"/>
              <w:adjustRightInd w:val="0"/>
              <w:spacing w:after="0" w:line="240" w:lineRule="auto"/>
              <w:jc w:val="right"/>
              <w:rPr>
                <w:rFonts w:ascii="Times New Roman" w:eastAsia="Calibri" w:hAnsi="Times New Roman" w:cs="Times New Roman"/>
                <w:kern w:val="0"/>
                <w:sz w:val="28"/>
                <w:szCs w:val="28"/>
                <w14:ligatures w14:val="none"/>
              </w:rPr>
            </w:pPr>
          </w:p>
          <w:p w14:paraId="78866E05" w14:textId="77777777" w:rsidR="00624149" w:rsidRPr="00624149" w:rsidRDefault="00624149" w:rsidP="009A4B2A">
            <w:pPr>
              <w:autoSpaceDE w:val="0"/>
              <w:autoSpaceDN w:val="0"/>
              <w:adjustRightInd w:val="0"/>
              <w:spacing w:after="0" w:line="240" w:lineRule="auto"/>
              <w:jc w:val="right"/>
              <w:rPr>
                <w:rFonts w:ascii="Times New Roman" w:eastAsia="Calibri" w:hAnsi="Times New Roman" w:cs="Times New Roman"/>
                <w:kern w:val="0"/>
                <w:sz w:val="28"/>
                <w:szCs w:val="28"/>
                <w14:ligatures w14:val="none"/>
              </w:rPr>
            </w:pPr>
          </w:p>
          <w:p w14:paraId="69FE8A34" w14:textId="77777777" w:rsidR="00624149" w:rsidRPr="00624149" w:rsidRDefault="00624149" w:rsidP="009A4B2A">
            <w:pPr>
              <w:autoSpaceDE w:val="0"/>
              <w:autoSpaceDN w:val="0"/>
              <w:adjustRightInd w:val="0"/>
              <w:spacing w:after="0" w:line="240" w:lineRule="auto"/>
              <w:jc w:val="right"/>
              <w:rPr>
                <w:rFonts w:ascii="Times New Roman" w:eastAsia="Calibri" w:hAnsi="Times New Roman" w:cs="Times New Roman"/>
                <w:kern w:val="0"/>
                <w:sz w:val="28"/>
                <w:szCs w:val="28"/>
                <w14:ligatures w14:val="none"/>
              </w:rPr>
            </w:pPr>
          </w:p>
          <w:p w14:paraId="2BA820AF" w14:textId="77777777" w:rsidR="00624149" w:rsidRDefault="00624149" w:rsidP="00D27C79">
            <w:pPr>
              <w:autoSpaceDE w:val="0"/>
              <w:autoSpaceDN w:val="0"/>
              <w:adjustRightInd w:val="0"/>
              <w:spacing w:after="0" w:line="240" w:lineRule="auto"/>
              <w:jc w:val="center"/>
              <w:rPr>
                <w:rFonts w:ascii="Times New Roman" w:eastAsia="Calibri" w:hAnsi="Times New Roman" w:cs="Times New Roman"/>
                <w:b/>
                <w:bCs/>
                <w:kern w:val="0"/>
                <w:sz w:val="28"/>
                <w:szCs w:val="28"/>
                <w14:ligatures w14:val="none"/>
              </w:rPr>
            </w:pPr>
          </w:p>
          <w:p w14:paraId="0E2B1FD2" w14:textId="77777777" w:rsidR="00AB3A66" w:rsidRDefault="00AB3A66" w:rsidP="00D27C79">
            <w:pPr>
              <w:autoSpaceDE w:val="0"/>
              <w:autoSpaceDN w:val="0"/>
              <w:adjustRightInd w:val="0"/>
              <w:spacing w:after="0" w:line="240" w:lineRule="auto"/>
              <w:jc w:val="center"/>
              <w:rPr>
                <w:rFonts w:ascii="Times New Roman" w:eastAsia="Calibri" w:hAnsi="Times New Roman" w:cs="Times New Roman"/>
                <w:b/>
                <w:bCs/>
                <w:kern w:val="0"/>
                <w:sz w:val="28"/>
                <w:szCs w:val="28"/>
                <w14:ligatures w14:val="none"/>
              </w:rPr>
            </w:pPr>
          </w:p>
          <w:p w14:paraId="20DFF529" w14:textId="77777777" w:rsidR="00AB3A66" w:rsidRDefault="00AB3A66" w:rsidP="00D27C79">
            <w:pPr>
              <w:autoSpaceDE w:val="0"/>
              <w:autoSpaceDN w:val="0"/>
              <w:adjustRightInd w:val="0"/>
              <w:spacing w:after="0" w:line="240" w:lineRule="auto"/>
              <w:jc w:val="center"/>
              <w:rPr>
                <w:rFonts w:ascii="Times New Roman" w:eastAsia="Calibri" w:hAnsi="Times New Roman" w:cs="Times New Roman"/>
                <w:b/>
                <w:bCs/>
                <w:kern w:val="0"/>
                <w:sz w:val="28"/>
                <w:szCs w:val="28"/>
                <w14:ligatures w14:val="none"/>
              </w:rPr>
            </w:pPr>
          </w:p>
          <w:p w14:paraId="314B7135" w14:textId="77777777" w:rsidR="00AB3A66" w:rsidRPr="00624149" w:rsidRDefault="00AB3A66" w:rsidP="00D27C79">
            <w:pPr>
              <w:autoSpaceDE w:val="0"/>
              <w:autoSpaceDN w:val="0"/>
              <w:adjustRightInd w:val="0"/>
              <w:spacing w:after="0" w:line="240" w:lineRule="auto"/>
              <w:jc w:val="center"/>
              <w:rPr>
                <w:rFonts w:ascii="Times New Roman" w:eastAsia="Calibri" w:hAnsi="Times New Roman" w:cs="Times New Roman"/>
                <w:b/>
                <w:bCs/>
                <w:kern w:val="0"/>
                <w:sz w:val="28"/>
                <w:szCs w:val="28"/>
                <w14:ligatures w14:val="none"/>
              </w:rPr>
            </w:pPr>
          </w:p>
          <w:p w14:paraId="222A1239" w14:textId="577481E5" w:rsidR="009A4B2A" w:rsidRPr="00624149" w:rsidRDefault="009A4B2A" w:rsidP="00D27C79">
            <w:pPr>
              <w:autoSpaceDE w:val="0"/>
              <w:autoSpaceDN w:val="0"/>
              <w:adjustRightInd w:val="0"/>
              <w:spacing w:after="0" w:line="240" w:lineRule="auto"/>
              <w:jc w:val="center"/>
              <w:rPr>
                <w:rFonts w:ascii="Times New Roman" w:eastAsia="Calibri" w:hAnsi="Times New Roman" w:cs="Times New Roman"/>
                <w:kern w:val="0"/>
                <w:sz w:val="28"/>
                <w:szCs w:val="28"/>
                <w14:ligatures w14:val="none"/>
              </w:rPr>
            </w:pPr>
            <w:r w:rsidRPr="00624149">
              <w:rPr>
                <w:rFonts w:ascii="Times New Roman" w:eastAsia="Calibri" w:hAnsi="Times New Roman" w:cs="Times New Roman"/>
                <w:b/>
                <w:bCs/>
                <w:kern w:val="0"/>
                <w:sz w:val="28"/>
                <w:szCs w:val="28"/>
                <w14:ligatures w14:val="none"/>
              </w:rPr>
              <w:t xml:space="preserve">КОНКУРСНА ДОКУМЕНТАЦІЯ </w:t>
            </w:r>
          </w:p>
        </w:tc>
      </w:tr>
    </w:tbl>
    <w:p w14:paraId="0926D930" w14:textId="77777777" w:rsidR="00624149" w:rsidRPr="00624149" w:rsidRDefault="00C97E11" w:rsidP="00C97E11">
      <w:pPr>
        <w:spacing w:after="0" w:line="240" w:lineRule="auto"/>
        <w:jc w:val="center"/>
        <w:rPr>
          <w:rFonts w:ascii="Times New Roman" w:eastAsia="Calibri" w:hAnsi="Times New Roman" w:cs="Times New Roman"/>
          <w:b/>
          <w:bCs/>
          <w:color w:val="000000"/>
          <w:kern w:val="0"/>
          <w:sz w:val="28"/>
          <w:szCs w:val="28"/>
          <w14:ligatures w14:val="none"/>
        </w:rPr>
      </w:pPr>
      <w:r w:rsidRPr="00C97E11">
        <w:rPr>
          <w:rFonts w:ascii="Times New Roman" w:eastAsia="Calibri" w:hAnsi="Times New Roman" w:cs="Times New Roman"/>
          <w:b/>
          <w:bCs/>
          <w:color w:val="000000"/>
          <w:kern w:val="0"/>
          <w:sz w:val="28"/>
          <w:szCs w:val="28"/>
          <w14:ligatures w14:val="none"/>
        </w:rPr>
        <w:t xml:space="preserve">на здійснення операцій із збирання та перевезення побутових </w:t>
      </w:r>
    </w:p>
    <w:p w14:paraId="7EBBC2D0" w14:textId="29789D5F" w:rsidR="00624149" w:rsidRDefault="00C97E11" w:rsidP="00C97E11">
      <w:pPr>
        <w:spacing w:after="0" w:line="240" w:lineRule="auto"/>
        <w:jc w:val="center"/>
        <w:rPr>
          <w:rFonts w:ascii="Times New Roman" w:eastAsia="Times New Roman" w:hAnsi="Times New Roman" w:cs="Times New Roman"/>
          <w:b/>
          <w:bCs/>
          <w:kern w:val="0"/>
          <w:sz w:val="28"/>
          <w:lang w:eastAsia="ru-RU"/>
          <w14:ligatures w14:val="none"/>
        </w:rPr>
      </w:pPr>
      <w:r w:rsidRPr="00C97E11">
        <w:rPr>
          <w:rFonts w:ascii="Times New Roman" w:eastAsia="Calibri" w:hAnsi="Times New Roman" w:cs="Times New Roman"/>
          <w:b/>
          <w:bCs/>
          <w:color w:val="000000"/>
          <w:kern w:val="0"/>
          <w:sz w:val="28"/>
          <w:szCs w:val="28"/>
          <w14:ligatures w14:val="none"/>
        </w:rPr>
        <w:t>відходів</w:t>
      </w:r>
      <w:r w:rsidR="00624149" w:rsidRPr="00624149">
        <w:rPr>
          <w:rFonts w:ascii="Times New Roman" w:eastAsia="Calibri" w:hAnsi="Times New Roman" w:cs="Times New Roman"/>
          <w:b/>
          <w:bCs/>
          <w:color w:val="000000"/>
          <w:kern w:val="0"/>
          <w:sz w:val="28"/>
          <w:szCs w:val="28"/>
          <w14:ligatures w14:val="none"/>
        </w:rPr>
        <w:t xml:space="preserve"> </w:t>
      </w:r>
      <w:r w:rsidRPr="00624149">
        <w:rPr>
          <w:rFonts w:ascii="Times New Roman" w:eastAsia="Calibri" w:hAnsi="Times New Roman" w:cs="Times New Roman"/>
          <w:b/>
          <w:bCs/>
          <w:color w:val="000000"/>
          <w:kern w:val="0"/>
          <w:sz w:val="28"/>
          <w:szCs w:val="28"/>
          <w14:ligatures w14:val="none"/>
        </w:rPr>
        <w:t xml:space="preserve">на території </w:t>
      </w:r>
      <w:r w:rsidR="009A4B2A" w:rsidRPr="00624149">
        <w:rPr>
          <w:rFonts w:ascii="Times New Roman" w:eastAsia="Times New Roman" w:hAnsi="Times New Roman" w:cs="Times New Roman"/>
          <w:b/>
          <w:bCs/>
          <w:kern w:val="0"/>
          <w:sz w:val="28"/>
          <w:lang w:eastAsia="ru-RU"/>
          <w14:ligatures w14:val="none"/>
        </w:rPr>
        <w:t xml:space="preserve"> Слобожанської селищної територіальної громади</w:t>
      </w:r>
    </w:p>
    <w:p w14:paraId="3F2B929F" w14:textId="77777777" w:rsidR="00624149" w:rsidRDefault="00624149" w:rsidP="00624149">
      <w:pPr>
        <w:spacing w:after="0" w:line="240" w:lineRule="auto"/>
        <w:rPr>
          <w:rFonts w:ascii="Times New Roman" w:eastAsia="Times New Roman" w:hAnsi="Times New Roman" w:cs="Times New Roman"/>
          <w:b/>
          <w:bCs/>
          <w:kern w:val="0"/>
          <w:sz w:val="28"/>
          <w:lang w:eastAsia="ru-RU"/>
          <w14:ligatures w14:val="none"/>
        </w:rPr>
      </w:pPr>
    </w:p>
    <w:p w14:paraId="1CF8EB8A" w14:textId="77777777" w:rsidR="00624149" w:rsidRDefault="00624149" w:rsidP="00624149">
      <w:pPr>
        <w:spacing w:after="0" w:line="240" w:lineRule="auto"/>
        <w:rPr>
          <w:rFonts w:ascii="Times New Roman" w:eastAsia="Times New Roman" w:hAnsi="Times New Roman" w:cs="Times New Roman"/>
          <w:b/>
          <w:bCs/>
          <w:kern w:val="0"/>
          <w:sz w:val="28"/>
          <w:lang w:eastAsia="ru-RU"/>
          <w14:ligatures w14:val="none"/>
        </w:rPr>
      </w:pPr>
    </w:p>
    <w:p w14:paraId="475A32A9" w14:textId="77777777" w:rsidR="00624149" w:rsidRDefault="00624149" w:rsidP="00624149">
      <w:pPr>
        <w:spacing w:after="0" w:line="240" w:lineRule="auto"/>
        <w:rPr>
          <w:rFonts w:ascii="Times New Roman" w:eastAsia="Times New Roman" w:hAnsi="Times New Roman" w:cs="Times New Roman"/>
          <w:b/>
          <w:bCs/>
          <w:kern w:val="0"/>
          <w:sz w:val="28"/>
          <w:lang w:eastAsia="ru-RU"/>
          <w14:ligatures w14:val="none"/>
        </w:rPr>
      </w:pPr>
    </w:p>
    <w:p w14:paraId="0B77A054" w14:textId="77777777" w:rsidR="00624149" w:rsidRDefault="00624149" w:rsidP="00624149">
      <w:pPr>
        <w:spacing w:after="0" w:line="240" w:lineRule="auto"/>
        <w:rPr>
          <w:rFonts w:ascii="Times New Roman" w:eastAsia="Times New Roman" w:hAnsi="Times New Roman" w:cs="Times New Roman"/>
          <w:b/>
          <w:bCs/>
          <w:kern w:val="0"/>
          <w:sz w:val="28"/>
          <w:lang w:eastAsia="ru-RU"/>
          <w14:ligatures w14:val="none"/>
        </w:rPr>
      </w:pPr>
    </w:p>
    <w:p w14:paraId="6716DD81" w14:textId="77777777" w:rsidR="00624149" w:rsidRDefault="00624149" w:rsidP="00624149">
      <w:pPr>
        <w:spacing w:after="0" w:line="240" w:lineRule="auto"/>
        <w:rPr>
          <w:rFonts w:ascii="Times New Roman" w:eastAsia="Times New Roman" w:hAnsi="Times New Roman" w:cs="Times New Roman"/>
          <w:b/>
          <w:bCs/>
          <w:kern w:val="0"/>
          <w:sz w:val="28"/>
          <w:lang w:eastAsia="ru-RU"/>
          <w14:ligatures w14:val="none"/>
        </w:rPr>
      </w:pPr>
    </w:p>
    <w:p w14:paraId="72A09C5C" w14:textId="77777777" w:rsidR="00624149" w:rsidRDefault="00624149" w:rsidP="00624149">
      <w:pPr>
        <w:spacing w:after="0" w:line="240" w:lineRule="auto"/>
        <w:rPr>
          <w:rFonts w:ascii="Times New Roman" w:eastAsia="Times New Roman" w:hAnsi="Times New Roman" w:cs="Times New Roman"/>
          <w:b/>
          <w:bCs/>
          <w:kern w:val="0"/>
          <w:sz w:val="28"/>
          <w:lang w:eastAsia="ru-RU"/>
          <w14:ligatures w14:val="none"/>
        </w:rPr>
      </w:pPr>
    </w:p>
    <w:p w14:paraId="649A9144" w14:textId="77777777" w:rsidR="00624149" w:rsidRDefault="00624149" w:rsidP="00624149">
      <w:pPr>
        <w:spacing w:after="0" w:line="240" w:lineRule="auto"/>
        <w:rPr>
          <w:rFonts w:ascii="Times New Roman" w:eastAsia="Times New Roman" w:hAnsi="Times New Roman" w:cs="Times New Roman"/>
          <w:b/>
          <w:bCs/>
          <w:kern w:val="0"/>
          <w:sz w:val="28"/>
          <w:lang w:eastAsia="ru-RU"/>
          <w14:ligatures w14:val="none"/>
        </w:rPr>
      </w:pPr>
    </w:p>
    <w:p w14:paraId="2C1F4AB9" w14:textId="77777777" w:rsidR="00624149" w:rsidRDefault="00624149" w:rsidP="00624149">
      <w:pPr>
        <w:spacing w:after="0" w:line="240" w:lineRule="auto"/>
        <w:rPr>
          <w:rFonts w:ascii="Times New Roman" w:eastAsia="Times New Roman" w:hAnsi="Times New Roman" w:cs="Times New Roman"/>
          <w:b/>
          <w:bCs/>
          <w:kern w:val="0"/>
          <w:sz w:val="28"/>
          <w:lang w:eastAsia="ru-RU"/>
          <w14:ligatures w14:val="none"/>
        </w:rPr>
      </w:pPr>
    </w:p>
    <w:p w14:paraId="71754EAD" w14:textId="77777777" w:rsidR="00624149" w:rsidRDefault="00624149" w:rsidP="00624149">
      <w:pPr>
        <w:spacing w:after="0" w:line="240" w:lineRule="auto"/>
        <w:rPr>
          <w:rFonts w:ascii="Times New Roman" w:eastAsia="Times New Roman" w:hAnsi="Times New Roman" w:cs="Times New Roman"/>
          <w:b/>
          <w:bCs/>
          <w:kern w:val="0"/>
          <w:sz w:val="28"/>
          <w:lang w:eastAsia="ru-RU"/>
          <w14:ligatures w14:val="none"/>
        </w:rPr>
      </w:pPr>
    </w:p>
    <w:p w14:paraId="20FCFC4D" w14:textId="77777777" w:rsidR="00624149" w:rsidRDefault="00624149" w:rsidP="00624149">
      <w:pPr>
        <w:spacing w:after="0" w:line="240" w:lineRule="auto"/>
        <w:rPr>
          <w:rFonts w:ascii="Times New Roman" w:eastAsia="Times New Roman" w:hAnsi="Times New Roman" w:cs="Times New Roman"/>
          <w:b/>
          <w:bCs/>
          <w:kern w:val="0"/>
          <w:sz w:val="28"/>
          <w:lang w:eastAsia="ru-RU"/>
          <w14:ligatures w14:val="none"/>
        </w:rPr>
      </w:pPr>
    </w:p>
    <w:p w14:paraId="40E9816F" w14:textId="77777777" w:rsidR="00624149" w:rsidRDefault="00624149" w:rsidP="00624149">
      <w:pPr>
        <w:spacing w:after="0" w:line="240" w:lineRule="auto"/>
        <w:rPr>
          <w:rFonts w:ascii="Times New Roman" w:eastAsia="Times New Roman" w:hAnsi="Times New Roman" w:cs="Times New Roman"/>
          <w:b/>
          <w:bCs/>
          <w:kern w:val="0"/>
          <w:sz w:val="28"/>
          <w:lang w:eastAsia="ru-RU"/>
          <w14:ligatures w14:val="none"/>
        </w:rPr>
      </w:pPr>
    </w:p>
    <w:p w14:paraId="7159BFB1" w14:textId="77777777" w:rsidR="00624149" w:rsidRDefault="00624149" w:rsidP="00624149">
      <w:pPr>
        <w:spacing w:after="0" w:line="240" w:lineRule="auto"/>
        <w:rPr>
          <w:rFonts w:ascii="Times New Roman" w:eastAsia="Times New Roman" w:hAnsi="Times New Roman" w:cs="Times New Roman"/>
          <w:b/>
          <w:bCs/>
          <w:kern w:val="0"/>
          <w:sz w:val="28"/>
          <w:lang w:eastAsia="ru-RU"/>
          <w14:ligatures w14:val="none"/>
        </w:rPr>
      </w:pPr>
    </w:p>
    <w:p w14:paraId="17F0F62A" w14:textId="77777777" w:rsidR="00624149" w:rsidRDefault="00624149" w:rsidP="00624149">
      <w:pPr>
        <w:spacing w:after="0" w:line="240" w:lineRule="auto"/>
        <w:rPr>
          <w:rFonts w:ascii="Times New Roman" w:eastAsia="Times New Roman" w:hAnsi="Times New Roman" w:cs="Times New Roman"/>
          <w:b/>
          <w:bCs/>
          <w:kern w:val="0"/>
          <w:sz w:val="28"/>
          <w:lang w:eastAsia="ru-RU"/>
          <w14:ligatures w14:val="none"/>
        </w:rPr>
      </w:pPr>
    </w:p>
    <w:p w14:paraId="7EE00679" w14:textId="77777777" w:rsidR="00624149" w:rsidRDefault="00624149" w:rsidP="00624149">
      <w:pPr>
        <w:spacing w:after="0" w:line="240" w:lineRule="auto"/>
        <w:rPr>
          <w:rFonts w:ascii="Times New Roman" w:eastAsia="Times New Roman" w:hAnsi="Times New Roman" w:cs="Times New Roman"/>
          <w:b/>
          <w:bCs/>
          <w:kern w:val="0"/>
          <w:sz w:val="28"/>
          <w:lang w:eastAsia="ru-RU"/>
          <w14:ligatures w14:val="none"/>
        </w:rPr>
      </w:pPr>
    </w:p>
    <w:p w14:paraId="4FFFCD65" w14:textId="77777777" w:rsidR="00624149" w:rsidRDefault="00624149" w:rsidP="00624149">
      <w:pPr>
        <w:spacing w:after="0" w:line="240" w:lineRule="auto"/>
        <w:rPr>
          <w:rFonts w:ascii="Times New Roman" w:eastAsia="Times New Roman" w:hAnsi="Times New Roman" w:cs="Times New Roman"/>
          <w:b/>
          <w:bCs/>
          <w:kern w:val="0"/>
          <w:sz w:val="28"/>
          <w:lang w:eastAsia="ru-RU"/>
          <w14:ligatures w14:val="none"/>
        </w:rPr>
      </w:pPr>
    </w:p>
    <w:p w14:paraId="3B2959F4" w14:textId="77777777" w:rsidR="00624149" w:rsidRDefault="00624149" w:rsidP="00624149">
      <w:pPr>
        <w:spacing w:after="0" w:line="240" w:lineRule="auto"/>
        <w:rPr>
          <w:rFonts w:ascii="Times New Roman" w:eastAsia="Times New Roman" w:hAnsi="Times New Roman" w:cs="Times New Roman"/>
          <w:b/>
          <w:bCs/>
          <w:kern w:val="0"/>
          <w:sz w:val="28"/>
          <w:lang w:eastAsia="ru-RU"/>
          <w14:ligatures w14:val="none"/>
        </w:rPr>
      </w:pPr>
    </w:p>
    <w:p w14:paraId="34A41037" w14:textId="77777777" w:rsidR="00624149" w:rsidRDefault="00624149" w:rsidP="00624149">
      <w:pPr>
        <w:spacing w:after="0" w:line="240" w:lineRule="auto"/>
        <w:rPr>
          <w:rFonts w:ascii="Times New Roman" w:eastAsia="Times New Roman" w:hAnsi="Times New Roman" w:cs="Times New Roman"/>
          <w:b/>
          <w:bCs/>
          <w:kern w:val="0"/>
          <w:sz w:val="28"/>
          <w:lang w:eastAsia="ru-RU"/>
          <w14:ligatures w14:val="none"/>
        </w:rPr>
      </w:pPr>
    </w:p>
    <w:p w14:paraId="78646F02" w14:textId="77777777" w:rsidR="00624149" w:rsidRDefault="00624149" w:rsidP="00624149">
      <w:pPr>
        <w:spacing w:after="0" w:line="240" w:lineRule="auto"/>
        <w:rPr>
          <w:rFonts w:ascii="Times New Roman" w:eastAsia="Times New Roman" w:hAnsi="Times New Roman" w:cs="Times New Roman"/>
          <w:b/>
          <w:bCs/>
          <w:kern w:val="0"/>
          <w:sz w:val="28"/>
          <w:lang w:eastAsia="ru-RU"/>
          <w14:ligatures w14:val="none"/>
        </w:rPr>
      </w:pPr>
    </w:p>
    <w:p w14:paraId="66603C1A" w14:textId="77777777" w:rsidR="00624149" w:rsidRDefault="00624149" w:rsidP="00624149">
      <w:pPr>
        <w:spacing w:after="0" w:line="240" w:lineRule="auto"/>
        <w:rPr>
          <w:rFonts w:ascii="Times New Roman" w:eastAsia="Times New Roman" w:hAnsi="Times New Roman" w:cs="Times New Roman"/>
          <w:b/>
          <w:bCs/>
          <w:kern w:val="0"/>
          <w:sz w:val="28"/>
          <w:lang w:eastAsia="ru-RU"/>
          <w14:ligatures w14:val="none"/>
        </w:rPr>
      </w:pPr>
    </w:p>
    <w:p w14:paraId="21C93A02" w14:textId="77777777" w:rsidR="00624149" w:rsidRDefault="00624149" w:rsidP="00624149">
      <w:pPr>
        <w:spacing w:after="0" w:line="240" w:lineRule="auto"/>
        <w:rPr>
          <w:rFonts w:ascii="Times New Roman" w:eastAsia="Times New Roman" w:hAnsi="Times New Roman" w:cs="Times New Roman"/>
          <w:b/>
          <w:bCs/>
          <w:kern w:val="0"/>
          <w:sz w:val="28"/>
          <w:lang w:eastAsia="ru-RU"/>
          <w14:ligatures w14:val="none"/>
        </w:rPr>
      </w:pPr>
    </w:p>
    <w:p w14:paraId="3C24E977" w14:textId="77777777" w:rsidR="00624149" w:rsidRDefault="00624149" w:rsidP="00624149">
      <w:pPr>
        <w:spacing w:after="0" w:line="240" w:lineRule="auto"/>
        <w:rPr>
          <w:rFonts w:ascii="Times New Roman" w:eastAsia="Times New Roman" w:hAnsi="Times New Roman" w:cs="Times New Roman"/>
          <w:b/>
          <w:bCs/>
          <w:kern w:val="0"/>
          <w:sz w:val="28"/>
          <w:lang w:eastAsia="ru-RU"/>
          <w14:ligatures w14:val="none"/>
        </w:rPr>
      </w:pPr>
    </w:p>
    <w:p w14:paraId="5223B43D" w14:textId="77777777" w:rsidR="00624149" w:rsidRDefault="00624149" w:rsidP="00624149">
      <w:pPr>
        <w:spacing w:after="0" w:line="240" w:lineRule="auto"/>
        <w:rPr>
          <w:rFonts w:ascii="Times New Roman" w:eastAsia="Times New Roman" w:hAnsi="Times New Roman" w:cs="Times New Roman"/>
          <w:b/>
          <w:bCs/>
          <w:kern w:val="0"/>
          <w:sz w:val="28"/>
          <w:lang w:eastAsia="ru-RU"/>
          <w14:ligatures w14:val="none"/>
        </w:rPr>
      </w:pPr>
    </w:p>
    <w:p w14:paraId="5B8DACF7" w14:textId="77777777" w:rsidR="00624149" w:rsidRDefault="00624149" w:rsidP="00624149">
      <w:pPr>
        <w:spacing w:after="0" w:line="240" w:lineRule="auto"/>
        <w:rPr>
          <w:rFonts w:ascii="Times New Roman" w:eastAsia="Times New Roman" w:hAnsi="Times New Roman" w:cs="Times New Roman"/>
          <w:b/>
          <w:bCs/>
          <w:kern w:val="0"/>
          <w:sz w:val="28"/>
          <w:lang w:eastAsia="ru-RU"/>
          <w14:ligatures w14:val="none"/>
        </w:rPr>
      </w:pPr>
    </w:p>
    <w:p w14:paraId="72FE11F0" w14:textId="77777777" w:rsidR="00624149" w:rsidRDefault="00624149" w:rsidP="00624149">
      <w:pPr>
        <w:spacing w:after="0" w:line="240" w:lineRule="auto"/>
        <w:rPr>
          <w:rFonts w:ascii="Times New Roman" w:eastAsia="Times New Roman" w:hAnsi="Times New Roman" w:cs="Times New Roman"/>
          <w:b/>
          <w:bCs/>
          <w:kern w:val="0"/>
          <w:sz w:val="28"/>
          <w:lang w:eastAsia="ru-RU"/>
          <w14:ligatures w14:val="none"/>
        </w:rPr>
      </w:pPr>
    </w:p>
    <w:p w14:paraId="49D77640" w14:textId="77777777" w:rsidR="00624149" w:rsidRDefault="00624149" w:rsidP="00624149">
      <w:pPr>
        <w:spacing w:after="0" w:line="240" w:lineRule="auto"/>
        <w:rPr>
          <w:rFonts w:ascii="Times New Roman" w:eastAsia="Times New Roman" w:hAnsi="Times New Roman" w:cs="Times New Roman"/>
          <w:b/>
          <w:bCs/>
          <w:kern w:val="0"/>
          <w:sz w:val="28"/>
          <w:lang w:eastAsia="ru-RU"/>
          <w14:ligatures w14:val="none"/>
        </w:rPr>
      </w:pPr>
    </w:p>
    <w:p w14:paraId="5CDC9BD0" w14:textId="77777777" w:rsidR="00624149" w:rsidRPr="00660E83" w:rsidRDefault="00624149" w:rsidP="00624149">
      <w:pPr>
        <w:spacing w:after="0" w:line="240" w:lineRule="auto"/>
        <w:rPr>
          <w:rFonts w:ascii="Times New Roman" w:eastAsia="Times New Roman" w:hAnsi="Times New Roman" w:cs="Times New Roman"/>
          <w:b/>
          <w:bCs/>
          <w:kern w:val="0"/>
          <w:sz w:val="24"/>
          <w:szCs w:val="24"/>
          <w:lang w:eastAsia="ru-RU"/>
          <w14:ligatures w14:val="none"/>
        </w:rPr>
      </w:pPr>
    </w:p>
    <w:p w14:paraId="2CC927E1" w14:textId="77777777" w:rsidR="00660E83" w:rsidRPr="00660E83" w:rsidRDefault="00624149" w:rsidP="00624149">
      <w:pPr>
        <w:spacing w:after="0" w:line="240" w:lineRule="auto"/>
        <w:jc w:val="center"/>
        <w:rPr>
          <w:rFonts w:ascii="Times New Roman" w:eastAsia="Times New Roman" w:hAnsi="Times New Roman" w:cs="Times New Roman"/>
          <w:b/>
          <w:bCs/>
          <w:kern w:val="0"/>
          <w:sz w:val="24"/>
          <w:szCs w:val="24"/>
          <w:lang w:eastAsia="ru-RU"/>
          <w14:ligatures w14:val="none"/>
        </w:rPr>
      </w:pPr>
      <w:r w:rsidRPr="00660E83">
        <w:rPr>
          <w:rFonts w:ascii="Times New Roman" w:eastAsia="Times New Roman" w:hAnsi="Times New Roman" w:cs="Times New Roman"/>
          <w:b/>
          <w:bCs/>
          <w:kern w:val="0"/>
          <w:sz w:val="24"/>
          <w:szCs w:val="24"/>
          <w:lang w:eastAsia="ru-RU"/>
          <w14:ligatures w14:val="none"/>
        </w:rPr>
        <w:t>с</w:t>
      </w:r>
      <w:r w:rsidR="00660E83" w:rsidRPr="00660E83">
        <w:rPr>
          <w:rFonts w:ascii="Times New Roman" w:eastAsia="Times New Roman" w:hAnsi="Times New Roman" w:cs="Times New Roman"/>
          <w:b/>
          <w:bCs/>
          <w:kern w:val="0"/>
          <w:sz w:val="24"/>
          <w:szCs w:val="24"/>
          <w:lang w:eastAsia="ru-RU"/>
          <w14:ligatures w14:val="none"/>
        </w:rPr>
        <w:t>ели</w:t>
      </w:r>
      <w:r w:rsidRPr="00660E83">
        <w:rPr>
          <w:rFonts w:ascii="Times New Roman" w:eastAsia="Times New Roman" w:hAnsi="Times New Roman" w:cs="Times New Roman"/>
          <w:b/>
          <w:bCs/>
          <w:kern w:val="0"/>
          <w:sz w:val="24"/>
          <w:szCs w:val="24"/>
          <w:lang w:eastAsia="ru-RU"/>
          <w14:ligatures w14:val="none"/>
        </w:rPr>
        <w:t xml:space="preserve">ще Слобожанське </w:t>
      </w:r>
    </w:p>
    <w:p w14:paraId="53EFE619" w14:textId="228CCBC5" w:rsidR="00660E83" w:rsidRDefault="00624149" w:rsidP="00624149">
      <w:pPr>
        <w:spacing w:after="0" w:line="240" w:lineRule="auto"/>
        <w:jc w:val="center"/>
        <w:rPr>
          <w:rFonts w:ascii="Times New Roman" w:eastAsia="Times New Roman" w:hAnsi="Times New Roman" w:cs="Times New Roman"/>
          <w:b/>
          <w:bCs/>
          <w:kern w:val="0"/>
          <w:sz w:val="24"/>
          <w:szCs w:val="24"/>
          <w:lang w:eastAsia="ru-RU"/>
          <w14:ligatures w14:val="none"/>
        </w:rPr>
      </w:pPr>
      <w:r w:rsidRPr="00660E83">
        <w:rPr>
          <w:rFonts w:ascii="Times New Roman" w:eastAsia="Times New Roman" w:hAnsi="Times New Roman" w:cs="Times New Roman"/>
          <w:b/>
          <w:bCs/>
          <w:kern w:val="0"/>
          <w:sz w:val="24"/>
          <w:szCs w:val="24"/>
          <w:lang w:eastAsia="ru-RU"/>
          <w14:ligatures w14:val="none"/>
        </w:rPr>
        <w:t xml:space="preserve">2025 </w:t>
      </w:r>
      <w:r w:rsidR="00660E83" w:rsidRPr="00660E83">
        <w:rPr>
          <w:rFonts w:ascii="Times New Roman" w:eastAsia="Times New Roman" w:hAnsi="Times New Roman" w:cs="Times New Roman"/>
          <w:b/>
          <w:bCs/>
          <w:kern w:val="0"/>
          <w:sz w:val="24"/>
          <w:szCs w:val="24"/>
          <w:lang w:eastAsia="ru-RU"/>
          <w14:ligatures w14:val="none"/>
        </w:rPr>
        <w:t>рік</w:t>
      </w:r>
    </w:p>
    <w:p w14:paraId="0E7205FB" w14:textId="77777777" w:rsidR="00660E83" w:rsidRDefault="00660E83">
      <w:pPr>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br w:type="page"/>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5"/>
        <w:gridCol w:w="4316"/>
        <w:gridCol w:w="7"/>
      </w:tblGrid>
      <w:tr w:rsidR="00624149" w:rsidRPr="002777F3" w14:paraId="52A04630" w14:textId="77777777" w:rsidTr="00660E83">
        <w:trPr>
          <w:gridAfter w:val="1"/>
          <w:wAfter w:w="6" w:type="dxa"/>
          <w:trHeight w:val="347"/>
        </w:trPr>
        <w:tc>
          <w:tcPr>
            <w:tcW w:w="4957" w:type="dxa"/>
          </w:tcPr>
          <w:p w14:paraId="349C2D0C" w14:textId="7A324BD6" w:rsidR="00624149" w:rsidRPr="002F02D3" w:rsidRDefault="00624149" w:rsidP="00A617D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kern w:val="0"/>
                <w:sz w:val="24"/>
                <w:szCs w:val="20"/>
                <w:lang w:eastAsia="ru-RU"/>
                <w14:ligatures w14:val="none"/>
              </w:rPr>
              <w:lastRenderedPageBreak/>
              <w:br w:type="page"/>
            </w:r>
            <w:r w:rsidRPr="002F02D3">
              <w:rPr>
                <w:rFonts w:ascii="Times New Roman" w:eastAsia="Times New Roman" w:hAnsi="Times New Roman" w:cs="Times New Roman"/>
                <w:sz w:val="24"/>
                <w:szCs w:val="24"/>
                <w:lang w:eastAsia="ru-RU"/>
              </w:rPr>
              <w:t>1. Н</w:t>
            </w:r>
            <w:r w:rsidRPr="002F02D3">
              <w:rPr>
                <w:rFonts w:ascii="Times New Roman" w:eastAsia="Times New Roman" w:hAnsi="Times New Roman" w:cs="Times New Roman"/>
                <w:sz w:val="24"/>
                <w:szCs w:val="24"/>
                <w:lang w:eastAsia="uk-UA"/>
              </w:rPr>
              <w:t>айменування та місцезнаходження організатора конкурсу</w:t>
            </w:r>
            <w:r w:rsidRPr="002F02D3">
              <w:rPr>
                <w:rFonts w:ascii="Times New Roman" w:eastAsia="Times New Roman" w:hAnsi="Times New Roman" w:cs="Times New Roman"/>
                <w:sz w:val="24"/>
                <w:szCs w:val="24"/>
                <w:lang w:eastAsia="ru-RU"/>
              </w:rPr>
              <w:t xml:space="preserve"> </w:t>
            </w:r>
          </w:p>
        </w:tc>
        <w:tc>
          <w:tcPr>
            <w:tcW w:w="4295" w:type="dxa"/>
          </w:tcPr>
          <w:p w14:paraId="65DEC382" w14:textId="77777777" w:rsidR="00624149" w:rsidRPr="00624149" w:rsidRDefault="00624149" w:rsidP="00A617D7">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624149">
              <w:rPr>
                <w:rFonts w:ascii="Times New Roman" w:eastAsia="Calibri" w:hAnsi="Times New Roman" w:cs="Times New Roman"/>
                <w:color w:val="000000"/>
                <w:kern w:val="0"/>
                <w:sz w:val="24"/>
                <w:szCs w:val="24"/>
                <w14:ligatures w14:val="none"/>
              </w:rPr>
              <w:t>Виконавчий комітет Слобожанської селищної ради</w:t>
            </w:r>
          </w:p>
          <w:p w14:paraId="47ACFE30" w14:textId="660EC87A" w:rsidR="00624149" w:rsidRPr="002F02D3" w:rsidRDefault="00624149" w:rsidP="00A617D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4149">
              <w:rPr>
                <w:rFonts w:ascii="Times New Roman" w:eastAsia="Calibri" w:hAnsi="Times New Roman" w:cs="Times New Roman"/>
                <w:color w:val="000000"/>
                <w:kern w:val="0"/>
                <w:sz w:val="24"/>
                <w:szCs w:val="24"/>
                <w14:ligatures w14:val="none"/>
              </w:rPr>
              <w:t xml:space="preserve">52005, Дніпропетровська область, Дніпровський район, </w:t>
            </w:r>
            <w:r w:rsidR="00173523">
              <w:rPr>
                <w:rFonts w:ascii="Times New Roman" w:eastAsia="Calibri" w:hAnsi="Times New Roman" w:cs="Times New Roman"/>
                <w:color w:val="000000"/>
                <w:kern w:val="0"/>
                <w:sz w:val="24"/>
                <w:szCs w:val="24"/>
                <w14:ligatures w14:val="none"/>
              </w:rPr>
              <w:t>селище</w:t>
            </w:r>
            <w:r w:rsidRPr="00624149">
              <w:rPr>
                <w:rFonts w:ascii="Times New Roman" w:eastAsia="Calibri" w:hAnsi="Times New Roman" w:cs="Times New Roman"/>
                <w:color w:val="000000"/>
                <w:kern w:val="0"/>
                <w:sz w:val="24"/>
                <w:szCs w:val="24"/>
                <w14:ligatures w14:val="none"/>
              </w:rPr>
              <w:t xml:space="preserve"> Слобожанське, вул. Василя Сухомлинського, 56-Б</w:t>
            </w:r>
          </w:p>
        </w:tc>
      </w:tr>
      <w:tr w:rsidR="00624149" w:rsidRPr="002777F3" w14:paraId="019AA996" w14:textId="77777777" w:rsidTr="00660E83">
        <w:trPr>
          <w:gridAfter w:val="1"/>
          <w:wAfter w:w="6" w:type="dxa"/>
          <w:trHeight w:val="347"/>
        </w:trPr>
        <w:tc>
          <w:tcPr>
            <w:tcW w:w="4957" w:type="dxa"/>
          </w:tcPr>
          <w:p w14:paraId="69B1759A" w14:textId="77777777" w:rsidR="00624149" w:rsidRPr="002F02D3" w:rsidRDefault="00624149" w:rsidP="00A617D7">
            <w:pPr>
              <w:spacing w:after="0" w:line="240" w:lineRule="auto"/>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2. Підстава для проведення конкурсу</w:t>
            </w:r>
          </w:p>
          <w:p w14:paraId="57F990CD" w14:textId="77777777" w:rsidR="00624149" w:rsidRPr="002F02D3" w:rsidRDefault="00624149" w:rsidP="00A617D7">
            <w:pPr>
              <w:shd w:val="clear" w:color="auto" w:fill="FFFFFF"/>
              <w:spacing w:after="0" w:line="240" w:lineRule="auto"/>
              <w:ind w:firstLine="450"/>
              <w:jc w:val="both"/>
              <w:rPr>
                <w:rFonts w:ascii="Times New Roman" w:eastAsia="Times New Roman" w:hAnsi="Times New Roman" w:cs="Times New Roman"/>
                <w:sz w:val="24"/>
                <w:szCs w:val="24"/>
                <w:lang w:eastAsia="ru-RU"/>
              </w:rPr>
            </w:pPr>
          </w:p>
        </w:tc>
        <w:tc>
          <w:tcPr>
            <w:tcW w:w="4295" w:type="dxa"/>
          </w:tcPr>
          <w:p w14:paraId="3FC71DAC" w14:textId="7E834A4E" w:rsidR="00481D5F" w:rsidRPr="00D969E5" w:rsidRDefault="00481D5F" w:rsidP="00A617D7">
            <w:pPr>
              <w:spacing w:after="0" w:line="240" w:lineRule="auto"/>
              <w:jc w:val="both"/>
              <w:rPr>
                <w:rFonts w:ascii="Times New Roman" w:eastAsia="Times New Roman" w:hAnsi="Times New Roman" w:cs="Times New Roman"/>
                <w:kern w:val="0"/>
                <w:sz w:val="24"/>
                <w:szCs w:val="24"/>
                <w:lang w:eastAsia="ru-RU"/>
                <w14:ligatures w14:val="none"/>
              </w:rPr>
            </w:pPr>
            <w:r w:rsidRPr="00D969E5">
              <w:rPr>
                <w:rFonts w:ascii="Times New Roman" w:eastAsia="Times New Roman" w:hAnsi="Times New Roman" w:cs="Times New Roman"/>
                <w:kern w:val="0"/>
                <w:sz w:val="24"/>
                <w:szCs w:val="24"/>
                <w:lang w:eastAsia="ru-RU"/>
                <w14:ligatures w14:val="none"/>
              </w:rPr>
              <w:t xml:space="preserve">Рішення виконавчого комітету </w:t>
            </w:r>
            <w:r w:rsidRPr="00D969E5">
              <w:rPr>
                <w:rFonts w:ascii="Times New Roman" w:eastAsia="Times New Roman" w:hAnsi="Times New Roman" w:cs="Times New Roman"/>
                <w:kern w:val="0"/>
                <w:sz w:val="24"/>
                <w:szCs w:val="20"/>
                <w:lang w:eastAsia="ru-RU"/>
                <w14:ligatures w14:val="none"/>
              </w:rPr>
              <w:t>Слобожанської селищної</w:t>
            </w:r>
            <w:r w:rsidRPr="00D969E5">
              <w:rPr>
                <w:rFonts w:ascii="Times New Roman" w:eastAsia="Times New Roman" w:hAnsi="Times New Roman" w:cs="Times New Roman"/>
                <w:kern w:val="0"/>
                <w:sz w:val="24"/>
                <w:szCs w:val="24"/>
                <w:lang w:eastAsia="ru-RU"/>
                <w14:ligatures w14:val="none"/>
              </w:rPr>
              <w:t xml:space="preserve"> ради від </w:t>
            </w:r>
            <w:r w:rsidR="00061ABA">
              <w:rPr>
                <w:rFonts w:ascii="Times New Roman" w:eastAsia="Times New Roman" w:hAnsi="Times New Roman" w:cs="Times New Roman"/>
                <w:kern w:val="0"/>
                <w:sz w:val="24"/>
                <w:szCs w:val="24"/>
                <w:lang w:eastAsia="ru-RU"/>
                <w14:ligatures w14:val="none"/>
              </w:rPr>
              <w:t>09</w:t>
            </w:r>
            <w:r w:rsidRPr="00D969E5">
              <w:rPr>
                <w:rFonts w:ascii="Times New Roman" w:eastAsia="Times New Roman" w:hAnsi="Times New Roman" w:cs="Times New Roman"/>
                <w:kern w:val="0"/>
                <w:sz w:val="24"/>
                <w:szCs w:val="24"/>
                <w:lang w:eastAsia="ru-RU"/>
                <w14:ligatures w14:val="none"/>
              </w:rPr>
              <w:t>.12.2025 №</w:t>
            </w:r>
            <w:r w:rsidR="00061ABA">
              <w:rPr>
                <w:rFonts w:ascii="Times New Roman" w:eastAsia="Times New Roman" w:hAnsi="Times New Roman" w:cs="Times New Roman"/>
                <w:kern w:val="0"/>
                <w:sz w:val="24"/>
                <w:szCs w:val="24"/>
                <w:lang w:eastAsia="ru-RU"/>
                <w14:ligatures w14:val="none"/>
              </w:rPr>
              <w:t>531</w:t>
            </w:r>
            <w:r w:rsidRPr="00D969E5">
              <w:rPr>
                <w:rFonts w:ascii="Times New Roman" w:eastAsia="Times New Roman" w:hAnsi="Times New Roman" w:cs="Times New Roman"/>
                <w:kern w:val="0"/>
                <w:sz w:val="24"/>
                <w:szCs w:val="24"/>
                <w:lang w:eastAsia="ru-RU"/>
                <w14:ligatures w14:val="none"/>
              </w:rPr>
              <w:t xml:space="preserve"> «</w:t>
            </w:r>
            <w:r w:rsidR="00D969E5" w:rsidRPr="00D969E5">
              <w:rPr>
                <w:rFonts w:ascii="Times New Roman" w:eastAsia="Times New Roman" w:hAnsi="Times New Roman" w:cs="Times New Roman"/>
                <w:kern w:val="0"/>
                <w:sz w:val="24"/>
                <w:szCs w:val="20"/>
                <w:lang w:eastAsia="ru-RU"/>
                <w14:ligatures w14:val="none"/>
              </w:rPr>
              <w:t>Про проведення конкурсу з визначення суб’єктів господарювання на здійснення операцій із збирання та перевезення побутових відходів на території частини селища Слобожанське Слобожанської селищної територіальної громади</w:t>
            </w:r>
            <w:r w:rsidRPr="00D969E5">
              <w:rPr>
                <w:rFonts w:ascii="Times New Roman" w:eastAsia="Times New Roman" w:hAnsi="Times New Roman" w:cs="Times New Roman"/>
                <w:kern w:val="0"/>
                <w:sz w:val="24"/>
                <w:szCs w:val="24"/>
                <w:lang w:eastAsia="ru-RU"/>
                <w14:ligatures w14:val="none"/>
              </w:rPr>
              <w:t xml:space="preserve">». </w:t>
            </w:r>
          </w:p>
          <w:p w14:paraId="3341DF87" w14:textId="54CA1B89" w:rsidR="00481D5F" w:rsidRPr="00D969E5" w:rsidRDefault="00481D5F" w:rsidP="00A617D7">
            <w:pPr>
              <w:spacing w:after="0" w:line="240" w:lineRule="auto"/>
              <w:ind w:right="-54" w:firstLine="344"/>
              <w:jc w:val="both"/>
              <w:rPr>
                <w:rFonts w:ascii="Times New Roman" w:hAnsi="Times New Roman" w:cs="Times New Roman"/>
                <w:sz w:val="24"/>
                <w:szCs w:val="24"/>
              </w:rPr>
            </w:pPr>
          </w:p>
          <w:p w14:paraId="354DB80D" w14:textId="7E8CAC6B" w:rsidR="00624149" w:rsidRPr="002F02D3" w:rsidRDefault="00624149" w:rsidP="00A617D7">
            <w:pPr>
              <w:spacing w:after="0" w:line="240" w:lineRule="auto"/>
              <w:ind w:right="-54" w:firstLine="486"/>
              <w:jc w:val="both"/>
              <w:rPr>
                <w:rFonts w:ascii="Times New Roman" w:eastAsia="Times New Roman" w:hAnsi="Times New Roman" w:cs="Times New Roman"/>
                <w:color w:val="FF0000"/>
                <w:sz w:val="24"/>
                <w:szCs w:val="24"/>
                <w:lang w:eastAsia="uk-UA"/>
              </w:rPr>
            </w:pPr>
            <w:r w:rsidRPr="00D969E5">
              <w:rPr>
                <w:rFonts w:ascii="Times New Roman" w:eastAsia="Times New Roman" w:hAnsi="Times New Roman" w:cs="Times New Roman"/>
                <w:sz w:val="24"/>
                <w:szCs w:val="24"/>
                <w:lang w:eastAsia="ru-RU"/>
              </w:rPr>
              <w:t>Конкурс проводиться</w:t>
            </w:r>
            <w:r w:rsidRPr="00481D5F">
              <w:rPr>
                <w:rFonts w:ascii="Times New Roman" w:eastAsia="Times New Roman" w:hAnsi="Times New Roman" w:cs="Times New Roman"/>
                <w:sz w:val="24"/>
                <w:szCs w:val="24"/>
                <w:lang w:eastAsia="ru-RU"/>
              </w:rPr>
              <w:t xml:space="preserve"> у відповідності до Законів України «Про управління відходами», «Про житлово комунальні послуги», «Про благоустрій населених пунктів», постанов Кабінету Міністрів України від 25.08.2023 року №918 «Про затвердження Порядку проведення конкурсу на здійснення операцій із збирання та перевезення побутових відходів» та від 08.08.2023</w:t>
            </w:r>
            <w:r w:rsidR="00481D5F">
              <w:rPr>
                <w:rFonts w:ascii="Times New Roman" w:eastAsia="Times New Roman" w:hAnsi="Times New Roman" w:cs="Times New Roman"/>
                <w:sz w:val="24"/>
                <w:szCs w:val="24"/>
                <w:lang w:eastAsia="ru-RU"/>
              </w:rPr>
              <w:t xml:space="preserve"> </w:t>
            </w:r>
            <w:r w:rsidRPr="00481D5F">
              <w:rPr>
                <w:rFonts w:ascii="Times New Roman" w:eastAsia="Times New Roman" w:hAnsi="Times New Roman" w:cs="Times New Roman"/>
                <w:sz w:val="24"/>
                <w:szCs w:val="24"/>
                <w:lang w:eastAsia="ru-RU"/>
              </w:rPr>
              <w:t>року №835 «Про затвердження Правил надання послуг з управління побутовими відходами та типових  договорів про надання послуг з управління  побутовими відходами»,</w:t>
            </w:r>
            <w:r w:rsidRPr="00481D5F">
              <w:rPr>
                <w:rFonts w:ascii="Times New Roman" w:eastAsia="Times New Roman" w:hAnsi="Times New Roman" w:cs="Times New Roman"/>
                <w:sz w:val="24"/>
                <w:szCs w:val="24"/>
                <w:lang w:eastAsia="uk-UA"/>
              </w:rPr>
              <w:t xml:space="preserve"> та інших розпоряджень міського голови, законодавчих та підзаконних актів України.</w:t>
            </w:r>
          </w:p>
        </w:tc>
      </w:tr>
      <w:tr w:rsidR="00624149" w:rsidRPr="00A26D06" w14:paraId="70E15F0B" w14:textId="77777777" w:rsidTr="00660E83">
        <w:trPr>
          <w:gridAfter w:val="1"/>
          <w:wAfter w:w="6" w:type="dxa"/>
          <w:trHeight w:val="347"/>
        </w:trPr>
        <w:tc>
          <w:tcPr>
            <w:tcW w:w="4957" w:type="dxa"/>
          </w:tcPr>
          <w:p w14:paraId="379BC89D" w14:textId="04ED534B" w:rsidR="00624149" w:rsidRPr="002F02D3" w:rsidRDefault="00624149" w:rsidP="00A617D7">
            <w:pPr>
              <w:shd w:val="clear" w:color="auto" w:fill="FFFFFF"/>
              <w:spacing w:after="0" w:line="240" w:lineRule="auto"/>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3. Місце, дата і час проведення конкурсу</w:t>
            </w:r>
            <w:r w:rsidRPr="002F02D3">
              <w:rPr>
                <w:rFonts w:ascii="Times New Roman" w:eastAsia="Times New Roman" w:hAnsi="Times New Roman" w:cs="Times New Roman"/>
                <w:sz w:val="24"/>
                <w:szCs w:val="24"/>
                <w:lang w:eastAsia="uk-UA"/>
              </w:rPr>
              <w:t>, прізвище, ім’я та по батькові (за наявності), посаду, контактний телефон та адресу електронної пошти посадової особи організатора конкурсу, уповноваженої здійснювати комунікацію з учасниками</w:t>
            </w:r>
            <w:r w:rsidR="00704B50">
              <w:rPr>
                <w:rFonts w:ascii="Times New Roman" w:eastAsia="Times New Roman" w:hAnsi="Times New Roman" w:cs="Times New Roman"/>
                <w:sz w:val="24"/>
                <w:szCs w:val="24"/>
                <w:lang w:eastAsia="uk-UA"/>
              </w:rPr>
              <w:t>.</w:t>
            </w:r>
          </w:p>
        </w:tc>
        <w:tc>
          <w:tcPr>
            <w:tcW w:w="4295" w:type="dxa"/>
          </w:tcPr>
          <w:p w14:paraId="3F722F90" w14:textId="286DED49" w:rsidR="00AF45BB" w:rsidRPr="00D969E5" w:rsidRDefault="00AF45BB" w:rsidP="00A617D7">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D969E5">
              <w:rPr>
                <w:rFonts w:ascii="Times New Roman" w:eastAsia="Calibri" w:hAnsi="Times New Roman" w:cs="Times New Roman"/>
                <w:color w:val="000000"/>
                <w:kern w:val="0"/>
                <w:sz w:val="24"/>
                <w:szCs w:val="24"/>
                <w14:ligatures w14:val="none"/>
              </w:rPr>
              <w:t xml:space="preserve">Слобожанська селищна рада, 52005, Дніпропетровська область, Дніпровський район, </w:t>
            </w:r>
            <w:r w:rsidR="00173523">
              <w:rPr>
                <w:rFonts w:ascii="Times New Roman" w:eastAsia="Calibri" w:hAnsi="Times New Roman" w:cs="Times New Roman"/>
                <w:color w:val="000000"/>
                <w:kern w:val="0"/>
                <w:sz w:val="24"/>
                <w:szCs w:val="24"/>
                <w14:ligatures w14:val="none"/>
              </w:rPr>
              <w:t>селище</w:t>
            </w:r>
            <w:r w:rsidRPr="00D969E5">
              <w:rPr>
                <w:rFonts w:ascii="Times New Roman" w:eastAsia="Calibri" w:hAnsi="Times New Roman" w:cs="Times New Roman"/>
                <w:color w:val="000000"/>
                <w:kern w:val="0"/>
                <w:sz w:val="24"/>
                <w:szCs w:val="24"/>
                <w14:ligatures w14:val="none"/>
              </w:rPr>
              <w:t xml:space="preserve"> Слобожанське, вул. Василя Сухомлинського, 56-Б, (кабінет 212, зала засідань). </w:t>
            </w:r>
          </w:p>
          <w:p w14:paraId="1A978354" w14:textId="1215F45B" w:rsidR="00AF45BB" w:rsidRPr="00D969E5" w:rsidRDefault="00AF45BB" w:rsidP="00A617D7">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D969E5">
              <w:rPr>
                <w:rFonts w:ascii="Times New Roman" w:eastAsia="Calibri" w:hAnsi="Times New Roman" w:cs="Times New Roman"/>
                <w:color w:val="000000"/>
                <w:kern w:val="0"/>
                <w:sz w:val="24"/>
                <w:szCs w:val="24"/>
                <w14:ligatures w14:val="none"/>
              </w:rPr>
              <w:t xml:space="preserve">Дата </w:t>
            </w:r>
            <w:r w:rsidR="00D969E5" w:rsidRPr="00D969E5">
              <w:rPr>
                <w:rFonts w:ascii="Times New Roman" w:eastAsia="Calibri" w:hAnsi="Times New Roman" w:cs="Times New Roman"/>
                <w:color w:val="000000"/>
                <w:kern w:val="0"/>
                <w:sz w:val="24"/>
                <w:szCs w:val="24"/>
                <w14:ligatures w14:val="none"/>
              </w:rPr>
              <w:t>12.02.2026</w:t>
            </w:r>
            <w:r w:rsidRPr="00D969E5">
              <w:rPr>
                <w:rFonts w:ascii="Times New Roman" w:eastAsia="Calibri" w:hAnsi="Times New Roman" w:cs="Times New Roman"/>
                <w:color w:val="000000"/>
                <w:kern w:val="0"/>
                <w:sz w:val="24"/>
                <w:szCs w:val="24"/>
                <w14:ligatures w14:val="none"/>
              </w:rPr>
              <w:t xml:space="preserve"> р. </w:t>
            </w:r>
          </w:p>
          <w:p w14:paraId="4195E317" w14:textId="77777777" w:rsidR="00AF45BB" w:rsidRPr="00D969E5" w:rsidRDefault="00AF45BB" w:rsidP="00A617D7">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D969E5">
              <w:rPr>
                <w:rFonts w:ascii="Times New Roman" w:eastAsia="Calibri" w:hAnsi="Times New Roman" w:cs="Times New Roman"/>
                <w:color w:val="000000"/>
                <w:kern w:val="0"/>
                <w:sz w:val="24"/>
                <w:szCs w:val="24"/>
                <w14:ligatures w14:val="none"/>
              </w:rPr>
              <w:t xml:space="preserve">Час 13 год. 00 хв. </w:t>
            </w:r>
          </w:p>
          <w:p w14:paraId="3644457E" w14:textId="77777777" w:rsidR="00A617D7" w:rsidRDefault="00AF45BB" w:rsidP="00A617D7">
            <w:pPr>
              <w:spacing w:after="0" w:line="240" w:lineRule="auto"/>
              <w:jc w:val="both"/>
              <w:rPr>
                <w:rFonts w:ascii="Times New Roman" w:eastAsia="Calibri" w:hAnsi="Times New Roman" w:cs="Times New Roman"/>
                <w:kern w:val="0"/>
                <w:sz w:val="24"/>
                <w:szCs w:val="24"/>
                <w14:ligatures w14:val="none"/>
              </w:rPr>
            </w:pPr>
            <w:r w:rsidRPr="00D969E5">
              <w:rPr>
                <w:rFonts w:ascii="Times New Roman" w:eastAsia="Calibri" w:hAnsi="Times New Roman" w:cs="Times New Roman"/>
                <w:kern w:val="0"/>
                <w:sz w:val="24"/>
                <w:szCs w:val="24"/>
                <w14:ligatures w14:val="none"/>
              </w:rPr>
              <w:t xml:space="preserve">Секретар конкурсної комісії – </w:t>
            </w:r>
            <w:r w:rsidR="00A617D7" w:rsidRPr="00A617D7">
              <w:rPr>
                <w:rFonts w:ascii="Times New Roman" w:eastAsia="Calibri" w:hAnsi="Times New Roman" w:cs="Times New Roman"/>
                <w:kern w:val="0"/>
                <w:sz w:val="24"/>
                <w:szCs w:val="24"/>
                <w14:ligatures w14:val="none"/>
              </w:rPr>
              <w:t>Віолета ЛОГВИНЕНКО – завідуюча юридичним сектором відділу з питань житлово-комунального господарства, благоустрою, розвитку інфраструктури та транспорту Слобожанської селищної ради,</w:t>
            </w:r>
          </w:p>
          <w:p w14:paraId="4F6AFCC8" w14:textId="77777777" w:rsidR="00A617D7" w:rsidRDefault="00C333DE" w:rsidP="00A617D7">
            <w:pPr>
              <w:spacing w:after="0" w:line="240" w:lineRule="auto"/>
              <w:jc w:val="both"/>
              <w:rPr>
                <w:rFonts w:ascii="Times New Roman" w:eastAsia="Calibri" w:hAnsi="Times New Roman" w:cs="Times New Roman"/>
                <w:kern w:val="0"/>
                <w:sz w:val="24"/>
                <w:szCs w:val="24"/>
                <w14:ligatures w14:val="none"/>
              </w:rPr>
            </w:pPr>
            <w:r w:rsidRPr="00704B50">
              <w:rPr>
                <w:rFonts w:ascii="Times New Roman" w:eastAsia="Calibri" w:hAnsi="Times New Roman" w:cs="Times New Roman"/>
                <w:sz w:val="24"/>
                <w:szCs w:val="24"/>
              </w:rPr>
              <w:t>52005, Дніпропетровська область, Дніпровський район, с-ще Слобожанське, вул. Будівельників, буд. 18, прим. 172</w:t>
            </w:r>
            <w:r w:rsidR="00AF45BB" w:rsidRPr="00704B50">
              <w:rPr>
                <w:rFonts w:ascii="Times New Roman" w:eastAsia="Calibri" w:hAnsi="Times New Roman" w:cs="Times New Roman"/>
                <w:kern w:val="0"/>
                <w:sz w:val="24"/>
                <w:szCs w:val="24"/>
                <w14:ligatures w14:val="none"/>
              </w:rPr>
              <w:t xml:space="preserve">, </w:t>
            </w:r>
          </w:p>
          <w:p w14:paraId="49267E17" w14:textId="25BC99F4" w:rsidR="00624149" w:rsidRPr="00704B50" w:rsidRDefault="00AF45BB" w:rsidP="00A617D7">
            <w:pPr>
              <w:spacing w:after="0" w:line="240" w:lineRule="auto"/>
              <w:jc w:val="both"/>
              <w:rPr>
                <w:rFonts w:ascii="Times New Roman" w:eastAsia="Times New Roman" w:hAnsi="Times New Roman" w:cs="Times New Roman"/>
                <w:b/>
                <w:bCs/>
                <w:iCs/>
                <w:sz w:val="24"/>
                <w:szCs w:val="24"/>
                <w:lang w:eastAsia="ru-RU"/>
              </w:rPr>
            </w:pPr>
            <w:r w:rsidRPr="00704B50">
              <w:rPr>
                <w:rFonts w:ascii="Times New Roman" w:eastAsia="Calibri" w:hAnsi="Times New Roman" w:cs="Times New Roman"/>
                <w:kern w:val="0"/>
                <w:sz w:val="24"/>
                <w:szCs w:val="24"/>
                <w14:ligatures w14:val="none"/>
              </w:rPr>
              <w:t>тел. (056) 719-91-5</w:t>
            </w:r>
            <w:r w:rsidR="00C333DE" w:rsidRPr="00704B50">
              <w:rPr>
                <w:rFonts w:ascii="Times New Roman" w:eastAsia="Calibri" w:hAnsi="Times New Roman" w:cs="Times New Roman"/>
                <w:kern w:val="0"/>
                <w:sz w:val="24"/>
                <w:szCs w:val="24"/>
                <w14:ligatures w14:val="none"/>
              </w:rPr>
              <w:t>0</w:t>
            </w:r>
            <w:r w:rsidR="00D969E5" w:rsidRPr="00704B50">
              <w:rPr>
                <w:rFonts w:ascii="Times New Roman" w:eastAsia="Calibri" w:hAnsi="Times New Roman" w:cs="Times New Roman"/>
                <w:kern w:val="0"/>
                <w:sz w:val="24"/>
                <w:szCs w:val="24"/>
                <w14:ligatures w14:val="none"/>
              </w:rPr>
              <w:t>.</w:t>
            </w:r>
          </w:p>
          <w:p w14:paraId="09B2D90F" w14:textId="4982973D" w:rsidR="00AF45BB" w:rsidRPr="00704B50" w:rsidRDefault="00624149" w:rsidP="00A617D7">
            <w:pPr>
              <w:spacing w:after="0" w:line="240" w:lineRule="auto"/>
              <w:jc w:val="both"/>
              <w:rPr>
                <w:rFonts w:ascii="Times New Roman" w:eastAsia="Times New Roman" w:hAnsi="Times New Roman" w:cs="Times New Roman"/>
                <w:sz w:val="24"/>
                <w:szCs w:val="24"/>
                <w:lang w:eastAsia="ru-RU"/>
              </w:rPr>
            </w:pPr>
            <w:r w:rsidRPr="00704B50">
              <w:rPr>
                <w:rFonts w:ascii="Times New Roman" w:eastAsia="Times New Roman" w:hAnsi="Times New Roman" w:cs="Times New Roman"/>
                <w:sz w:val="24"/>
                <w:szCs w:val="24"/>
                <w:lang w:eastAsia="uk-UA"/>
              </w:rPr>
              <w:lastRenderedPageBreak/>
              <w:t>Особи організатора конкурсу, уповноважені здійснювати комунікацію з учасниками:</w:t>
            </w:r>
            <w:r w:rsidR="00704B50" w:rsidRPr="00704B50">
              <w:rPr>
                <w:rFonts w:ascii="Times New Roman" w:eastAsia="Times New Roman" w:hAnsi="Times New Roman" w:cs="Times New Roman"/>
                <w:sz w:val="24"/>
                <w:szCs w:val="24"/>
                <w:lang w:eastAsia="uk-UA"/>
              </w:rPr>
              <w:t xml:space="preserve"> </w:t>
            </w:r>
            <w:r w:rsidR="00704B50" w:rsidRPr="00704B50">
              <w:rPr>
                <w:rFonts w:ascii="Times New Roman" w:eastAsia="Times New Roman" w:hAnsi="Times New Roman" w:cs="Times New Roman"/>
                <w:sz w:val="24"/>
                <w:szCs w:val="24"/>
                <w:lang w:eastAsia="ru-RU"/>
              </w:rPr>
              <w:t xml:space="preserve">Вікторія КИРИЧОК – заступник начальника  відділу з питань житлово-комунального господарства, благоустрою, розвитку інфраструктури та транспорту Слобожанської селищної ради, </w:t>
            </w:r>
            <w:r w:rsidR="00AF45BB" w:rsidRPr="00704B50">
              <w:rPr>
                <w:rFonts w:ascii="Times New Roman" w:eastAsia="Times New Roman" w:hAnsi="Times New Roman" w:cs="Times New Roman"/>
                <w:sz w:val="24"/>
                <w:szCs w:val="24"/>
                <w:lang w:eastAsia="ru-RU"/>
              </w:rPr>
              <w:t>Віолета ЛОГВИНЕНКО – завідуюча юридичним сектором відділу з питань житлово-комунального господарства, благоустрою, розвитку інфраструктури та транспорту Слобожанської селищної ради</w:t>
            </w:r>
            <w:r w:rsidR="00704B50" w:rsidRPr="00704B50">
              <w:rPr>
                <w:rFonts w:ascii="Times New Roman" w:eastAsia="Times New Roman" w:hAnsi="Times New Roman" w:cs="Times New Roman"/>
                <w:sz w:val="24"/>
                <w:szCs w:val="24"/>
                <w:lang w:eastAsia="ru-RU"/>
              </w:rPr>
              <w:t xml:space="preserve">, </w:t>
            </w:r>
          </w:p>
          <w:p w14:paraId="2D3DBA11" w14:textId="77777777" w:rsidR="00AF45BB" w:rsidRPr="00704B50" w:rsidRDefault="00AF45BB" w:rsidP="00A617D7">
            <w:pPr>
              <w:spacing w:after="0" w:line="240" w:lineRule="auto"/>
              <w:jc w:val="both"/>
              <w:rPr>
                <w:rFonts w:ascii="Times New Roman" w:eastAsia="Times New Roman" w:hAnsi="Times New Roman" w:cs="Times New Roman"/>
                <w:sz w:val="24"/>
                <w:szCs w:val="24"/>
                <w:lang w:eastAsia="ru-RU"/>
              </w:rPr>
            </w:pPr>
          </w:p>
          <w:p w14:paraId="094F63F0" w14:textId="650D71D5" w:rsidR="00624149" w:rsidRPr="00660E83" w:rsidRDefault="00624149" w:rsidP="00A617D7">
            <w:pPr>
              <w:spacing w:after="0" w:line="240" w:lineRule="auto"/>
              <w:jc w:val="both"/>
              <w:rPr>
                <w:rFonts w:ascii="Times New Roman" w:eastAsia="Times New Roman" w:hAnsi="Times New Roman" w:cs="Times New Roman"/>
                <w:sz w:val="24"/>
                <w:szCs w:val="24"/>
                <w:lang w:eastAsia="ru-RU"/>
              </w:rPr>
            </w:pPr>
            <w:r w:rsidRPr="00660E83">
              <w:rPr>
                <w:rFonts w:ascii="Times New Roman" w:eastAsia="Times New Roman" w:hAnsi="Times New Roman" w:cs="Times New Roman"/>
                <w:sz w:val="24"/>
                <w:szCs w:val="24"/>
                <w:lang w:eastAsia="ru-RU"/>
              </w:rPr>
              <w:t>Засоби зв’язку: телефон : (</w:t>
            </w:r>
            <w:r w:rsidR="00AF45BB" w:rsidRPr="00660E83">
              <w:rPr>
                <w:rFonts w:ascii="Times New Roman" w:hAnsi="Times New Roman" w:cs="Times New Roman"/>
                <w:color w:val="000000"/>
                <w:lang w:eastAsia="uk-UA"/>
              </w:rPr>
              <w:t>056) 719-91-50</w:t>
            </w:r>
          </w:p>
          <w:p w14:paraId="7FC62E0B" w14:textId="750C0421" w:rsidR="00624149" w:rsidRPr="00701C79" w:rsidRDefault="00624149" w:rsidP="00A617D7">
            <w:pPr>
              <w:spacing w:after="0" w:line="240" w:lineRule="auto"/>
              <w:rPr>
                <w:rFonts w:ascii="Times New Roman" w:eastAsia="Times New Roman" w:hAnsi="Times New Roman" w:cs="Times New Roman"/>
                <w:sz w:val="24"/>
                <w:szCs w:val="24"/>
                <w:lang w:eastAsia="ru-RU"/>
              </w:rPr>
            </w:pPr>
            <w:r w:rsidRPr="00660E83">
              <w:rPr>
                <w:rFonts w:ascii="Times New Roman" w:eastAsia="Times New Roman" w:hAnsi="Times New Roman" w:cs="Times New Roman"/>
                <w:sz w:val="24"/>
                <w:szCs w:val="24"/>
                <w:lang w:eastAsia="ru-RU"/>
              </w:rPr>
              <w:t xml:space="preserve">Е-mail: </w:t>
            </w:r>
            <w:hyperlink r:id="rId6" w:history="1">
              <w:r w:rsidR="00AF45BB" w:rsidRPr="00660E83">
                <w:rPr>
                  <w:rFonts w:ascii="Times New Roman" w:hAnsi="Times New Roman" w:cs="Times New Roman"/>
                  <w:color w:val="0563C1"/>
                  <w:u w:val="single"/>
                  <w:lang w:eastAsia="uk-UA"/>
                </w:rPr>
                <w:t>gkh@slobozhanska-gromada.gov.ua</w:t>
              </w:r>
            </w:hyperlink>
          </w:p>
        </w:tc>
      </w:tr>
      <w:tr w:rsidR="00624149" w:rsidRPr="002777F3" w14:paraId="758A7742" w14:textId="77777777" w:rsidTr="00660E83">
        <w:trPr>
          <w:gridAfter w:val="1"/>
          <w:wAfter w:w="6" w:type="dxa"/>
          <w:trHeight w:val="347"/>
        </w:trPr>
        <w:tc>
          <w:tcPr>
            <w:tcW w:w="4957" w:type="dxa"/>
          </w:tcPr>
          <w:p w14:paraId="11081D5D" w14:textId="6B5D22A4" w:rsidR="00624149" w:rsidRPr="00D969E5" w:rsidRDefault="00624149" w:rsidP="00A617D7">
            <w:pPr>
              <w:shd w:val="clear" w:color="auto" w:fill="FFFFFF"/>
              <w:spacing w:after="0" w:line="240" w:lineRule="auto"/>
              <w:jc w:val="both"/>
              <w:rPr>
                <w:rFonts w:ascii="Times New Roman" w:eastAsia="Times New Roman" w:hAnsi="Times New Roman" w:cs="Times New Roman"/>
                <w:sz w:val="24"/>
                <w:szCs w:val="24"/>
                <w:lang w:eastAsia="uk-UA"/>
              </w:rPr>
            </w:pPr>
            <w:r w:rsidRPr="002F02D3">
              <w:rPr>
                <w:rFonts w:ascii="Times New Roman" w:eastAsia="Times New Roman" w:hAnsi="Times New Roman" w:cs="Times New Roman"/>
                <w:sz w:val="24"/>
                <w:szCs w:val="24"/>
                <w:lang w:eastAsia="ru-RU"/>
              </w:rPr>
              <w:lastRenderedPageBreak/>
              <w:t>4.</w:t>
            </w:r>
            <w:r w:rsidR="00002FA0">
              <w:rPr>
                <w:rFonts w:ascii="Times New Roman" w:eastAsia="Times New Roman" w:hAnsi="Times New Roman" w:cs="Times New Roman"/>
                <w:sz w:val="24"/>
                <w:szCs w:val="24"/>
                <w:lang w:eastAsia="ru-RU"/>
              </w:rPr>
              <w:t xml:space="preserve"> </w:t>
            </w:r>
            <w:bookmarkStart w:id="0" w:name="_Hlk217647841"/>
            <w:r w:rsidRPr="002F02D3">
              <w:rPr>
                <w:rFonts w:ascii="Times New Roman" w:eastAsia="Times New Roman" w:hAnsi="Times New Roman" w:cs="Times New Roman"/>
                <w:sz w:val="24"/>
                <w:szCs w:val="24"/>
                <w:lang w:eastAsia="uk-UA"/>
              </w:rPr>
              <w:t xml:space="preserve">Очікуваний </w:t>
            </w:r>
            <w:r w:rsidR="00D969E5" w:rsidRPr="00D969E5">
              <w:rPr>
                <w:rFonts w:ascii="Times New Roman" w:eastAsia="Times New Roman" w:hAnsi="Times New Roman" w:cs="Times New Roman"/>
                <w:sz w:val="24"/>
                <w:szCs w:val="24"/>
                <w:lang w:eastAsia="uk-UA"/>
              </w:rPr>
              <w:t>(прогнозний) економічно обґрунтований розрахунковий рівень тарифів на збирання та перевезення побутових відходів</w:t>
            </w:r>
            <w:r w:rsidR="00173523">
              <w:rPr>
                <w:rFonts w:ascii="Times New Roman" w:eastAsia="Times New Roman" w:hAnsi="Times New Roman" w:cs="Times New Roman"/>
                <w:sz w:val="24"/>
                <w:szCs w:val="24"/>
                <w:lang w:eastAsia="uk-UA"/>
              </w:rPr>
              <w:t xml:space="preserve"> (з урахуванням податків та зборів)</w:t>
            </w:r>
            <w:bookmarkEnd w:id="0"/>
          </w:p>
        </w:tc>
        <w:tc>
          <w:tcPr>
            <w:tcW w:w="4295" w:type="dxa"/>
          </w:tcPr>
          <w:p w14:paraId="6B59195E" w14:textId="74856C04" w:rsidR="00624149" w:rsidRPr="00704B50" w:rsidRDefault="00624149" w:rsidP="00A617D7">
            <w:pPr>
              <w:shd w:val="clear" w:color="auto" w:fill="FFFFFF"/>
              <w:spacing w:after="0" w:line="240" w:lineRule="auto"/>
              <w:jc w:val="both"/>
              <w:rPr>
                <w:rFonts w:ascii="Times New Roman" w:hAnsi="Times New Roman" w:cs="Times New Roman"/>
                <w:sz w:val="24"/>
                <w:szCs w:val="24"/>
              </w:rPr>
            </w:pPr>
            <w:r w:rsidRPr="00704B50">
              <w:rPr>
                <w:rFonts w:ascii="Times New Roman" w:hAnsi="Times New Roman" w:cs="Times New Roman"/>
                <w:sz w:val="24"/>
                <w:szCs w:val="24"/>
              </w:rPr>
              <w:t>Очікуваний економічно об</w:t>
            </w:r>
            <w:r w:rsidR="00D969E5" w:rsidRPr="00704B50">
              <w:rPr>
                <w:rFonts w:ascii="Times New Roman" w:hAnsi="Times New Roman" w:cs="Times New Roman"/>
                <w:sz w:val="24"/>
                <w:szCs w:val="24"/>
              </w:rPr>
              <w:t>ґ</w:t>
            </w:r>
            <w:r w:rsidRPr="00704B50">
              <w:rPr>
                <w:rFonts w:ascii="Times New Roman" w:hAnsi="Times New Roman" w:cs="Times New Roman"/>
                <w:sz w:val="24"/>
                <w:szCs w:val="24"/>
              </w:rPr>
              <w:t>рунтований рівень тарифів на збирання та перевезення побутових відходів (</w:t>
            </w:r>
            <w:r w:rsidR="00D969E5" w:rsidRPr="00704B50">
              <w:rPr>
                <w:rFonts w:ascii="Times New Roman" w:hAnsi="Times New Roman" w:cs="Times New Roman"/>
                <w:sz w:val="24"/>
                <w:szCs w:val="24"/>
              </w:rPr>
              <w:t>визначений шляхом аналізу діючих тарифів за попередній період з урахуванням індексу споживчих цін та/або дослідження з відкритих джерел інформації рівня тарифів в інших територіальних громадах на збирання та перевезення побутових відходів</w:t>
            </w:r>
            <w:r w:rsidRPr="00704B50">
              <w:rPr>
                <w:rFonts w:ascii="Times New Roman" w:hAnsi="Times New Roman" w:cs="Times New Roman"/>
                <w:sz w:val="24"/>
                <w:szCs w:val="24"/>
              </w:rPr>
              <w:t>):</w:t>
            </w:r>
          </w:p>
          <w:p w14:paraId="6EA6AAB6" w14:textId="77777777" w:rsidR="00660E83" w:rsidRDefault="00660E83" w:rsidP="00A617D7">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 xml:space="preserve">- </w:t>
            </w:r>
            <w:r w:rsidR="00624149" w:rsidRPr="00704B50">
              <w:rPr>
                <w:rFonts w:ascii="Times New Roman" w:eastAsia="Times New Roman" w:hAnsi="Times New Roman" w:cs="Times New Roman"/>
                <w:sz w:val="24"/>
                <w:szCs w:val="24"/>
                <w:bdr w:val="none" w:sz="0" w:space="0" w:color="auto" w:frame="1"/>
                <w:lang w:eastAsia="ru-RU"/>
              </w:rPr>
              <w:t xml:space="preserve">для населення – </w:t>
            </w:r>
            <w:r w:rsidR="00AC12E8">
              <w:rPr>
                <w:rFonts w:ascii="Times New Roman" w:eastAsia="Times New Roman" w:hAnsi="Times New Roman" w:cs="Times New Roman"/>
                <w:sz w:val="24"/>
                <w:szCs w:val="24"/>
                <w:bdr w:val="none" w:sz="0" w:space="0" w:color="auto" w:frame="1"/>
                <w:lang w:eastAsia="ru-RU"/>
              </w:rPr>
              <w:t>281,60</w:t>
            </w:r>
            <w:r w:rsidR="00624149" w:rsidRPr="00704B50">
              <w:rPr>
                <w:rFonts w:ascii="Times New Roman" w:eastAsia="Times New Roman" w:hAnsi="Times New Roman" w:cs="Times New Roman"/>
                <w:sz w:val="24"/>
                <w:szCs w:val="24"/>
                <w:bdr w:val="none" w:sz="0" w:space="0" w:color="auto" w:frame="1"/>
                <w:lang w:eastAsia="ru-RU"/>
              </w:rPr>
              <w:t xml:space="preserve"> грн</w:t>
            </w:r>
            <w:r w:rsidR="00704B50" w:rsidRPr="00704B50">
              <w:t xml:space="preserve"> </w:t>
            </w:r>
            <w:r w:rsidR="00704B50" w:rsidRPr="00704B50">
              <w:rPr>
                <w:rFonts w:ascii="Times New Roman" w:eastAsia="Times New Roman" w:hAnsi="Times New Roman" w:cs="Times New Roman"/>
                <w:sz w:val="24"/>
                <w:szCs w:val="24"/>
                <w:bdr w:val="none" w:sz="0" w:space="0" w:color="auto" w:frame="1"/>
                <w:lang w:eastAsia="ru-RU"/>
              </w:rPr>
              <w:t>за 1м</w:t>
            </w:r>
            <w:r w:rsidR="00704B50" w:rsidRPr="00704B50">
              <w:rPr>
                <w:rFonts w:ascii="Times New Roman" w:eastAsia="Times New Roman" w:hAnsi="Times New Roman" w:cs="Times New Roman"/>
                <w:sz w:val="24"/>
                <w:szCs w:val="24"/>
                <w:bdr w:val="none" w:sz="0" w:space="0" w:color="auto" w:frame="1"/>
                <w:vertAlign w:val="superscript"/>
                <w:lang w:eastAsia="ru-RU"/>
              </w:rPr>
              <w:t>3</w:t>
            </w:r>
            <w:r w:rsidR="00624149" w:rsidRPr="00704B50">
              <w:rPr>
                <w:rFonts w:ascii="Times New Roman" w:eastAsia="Times New Roman" w:hAnsi="Times New Roman" w:cs="Times New Roman"/>
                <w:sz w:val="24"/>
                <w:szCs w:val="24"/>
                <w:bdr w:val="none" w:sz="0" w:space="0" w:color="auto" w:frame="1"/>
                <w:lang w:eastAsia="ru-RU"/>
              </w:rPr>
              <w:t xml:space="preserve">; </w:t>
            </w:r>
          </w:p>
          <w:p w14:paraId="542F28BA" w14:textId="40F0BD9B" w:rsidR="00624149" w:rsidRPr="00704B50" w:rsidRDefault="00624149" w:rsidP="00A617D7">
            <w:pPr>
              <w:shd w:val="clear" w:color="auto" w:fill="FFFFFF"/>
              <w:spacing w:after="0" w:line="240" w:lineRule="auto"/>
              <w:jc w:val="both"/>
              <w:rPr>
                <w:rFonts w:ascii="Times New Roman" w:eastAsia="Times New Roman" w:hAnsi="Times New Roman" w:cs="Times New Roman"/>
                <w:sz w:val="24"/>
                <w:szCs w:val="24"/>
                <w:lang w:eastAsia="ru-RU"/>
              </w:rPr>
            </w:pPr>
            <w:r w:rsidRPr="00704B50">
              <w:rPr>
                <w:rFonts w:ascii="Times New Roman" w:eastAsia="Times New Roman" w:hAnsi="Times New Roman" w:cs="Times New Roman"/>
                <w:sz w:val="24"/>
                <w:szCs w:val="24"/>
                <w:bdr w:val="none" w:sz="0" w:space="0" w:color="auto" w:frame="1"/>
                <w:lang w:eastAsia="ru-RU"/>
              </w:rPr>
              <w:t>-</w:t>
            </w:r>
            <w:r w:rsidRPr="00704B50">
              <w:rPr>
                <w:rFonts w:ascii="Times New Roman" w:eastAsia="Times New Roman" w:hAnsi="Times New Roman" w:cs="Times New Roman"/>
                <w:sz w:val="24"/>
                <w:szCs w:val="24"/>
                <w:lang w:eastAsia="ru-RU"/>
              </w:rPr>
              <w:t xml:space="preserve">для бюджетних </w:t>
            </w:r>
            <w:r w:rsidR="00704B50" w:rsidRPr="00704B50">
              <w:rPr>
                <w:rFonts w:ascii="Times New Roman" w:eastAsia="Times New Roman" w:hAnsi="Times New Roman" w:cs="Times New Roman"/>
                <w:sz w:val="24"/>
                <w:szCs w:val="24"/>
                <w:lang w:eastAsia="ru-RU"/>
              </w:rPr>
              <w:t>–</w:t>
            </w:r>
            <w:r w:rsidRPr="00704B50">
              <w:rPr>
                <w:rFonts w:ascii="Times New Roman" w:eastAsia="Times New Roman" w:hAnsi="Times New Roman" w:cs="Times New Roman"/>
                <w:sz w:val="24"/>
                <w:szCs w:val="24"/>
                <w:lang w:eastAsia="ru-RU"/>
              </w:rPr>
              <w:t xml:space="preserve"> </w:t>
            </w:r>
            <w:r w:rsidR="00173523">
              <w:rPr>
                <w:rFonts w:ascii="Times New Roman" w:eastAsia="Times New Roman" w:hAnsi="Times New Roman" w:cs="Times New Roman"/>
                <w:sz w:val="24"/>
                <w:szCs w:val="24"/>
                <w:lang w:eastAsia="ru-RU"/>
              </w:rPr>
              <w:t>318,90</w:t>
            </w:r>
            <w:r w:rsidRPr="00704B50">
              <w:rPr>
                <w:rFonts w:ascii="Times New Roman" w:eastAsia="Times New Roman" w:hAnsi="Times New Roman" w:cs="Times New Roman"/>
                <w:sz w:val="24"/>
                <w:szCs w:val="24"/>
                <w:lang w:eastAsia="ru-RU"/>
              </w:rPr>
              <w:t xml:space="preserve"> грн</w:t>
            </w:r>
            <w:r w:rsidR="00704B50" w:rsidRPr="00704B50">
              <w:rPr>
                <w:rFonts w:ascii="Times New Roman" w:eastAsia="Times New Roman" w:hAnsi="Times New Roman" w:cs="Times New Roman"/>
                <w:sz w:val="24"/>
                <w:szCs w:val="24"/>
                <w:lang w:eastAsia="ru-RU"/>
              </w:rPr>
              <w:t xml:space="preserve"> за 1м</w:t>
            </w:r>
            <w:r w:rsidR="00704B50" w:rsidRPr="00704B50">
              <w:rPr>
                <w:rFonts w:ascii="Times New Roman" w:eastAsia="Times New Roman" w:hAnsi="Times New Roman" w:cs="Times New Roman"/>
                <w:sz w:val="24"/>
                <w:szCs w:val="24"/>
                <w:vertAlign w:val="superscript"/>
                <w:lang w:eastAsia="ru-RU"/>
              </w:rPr>
              <w:t>3</w:t>
            </w:r>
            <w:r w:rsidRPr="00704B50">
              <w:rPr>
                <w:rFonts w:ascii="Times New Roman" w:eastAsia="Times New Roman" w:hAnsi="Times New Roman" w:cs="Times New Roman"/>
                <w:sz w:val="24"/>
                <w:szCs w:val="24"/>
                <w:lang w:eastAsia="ru-RU"/>
              </w:rPr>
              <w:t xml:space="preserve">; </w:t>
            </w:r>
          </w:p>
          <w:p w14:paraId="54B66D43" w14:textId="0AF00C4B" w:rsidR="00624149" w:rsidRPr="002F02D3" w:rsidRDefault="00624149" w:rsidP="00A617D7">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ru-RU"/>
              </w:rPr>
            </w:pPr>
            <w:r w:rsidRPr="00704B50">
              <w:rPr>
                <w:rFonts w:ascii="Times New Roman" w:eastAsia="Times New Roman" w:hAnsi="Times New Roman" w:cs="Times New Roman"/>
                <w:sz w:val="24"/>
                <w:szCs w:val="24"/>
                <w:lang w:eastAsia="ru-RU"/>
              </w:rPr>
              <w:t>-</w:t>
            </w:r>
            <w:r w:rsidR="00660E83">
              <w:rPr>
                <w:rFonts w:ascii="Times New Roman" w:eastAsia="Times New Roman" w:hAnsi="Times New Roman" w:cs="Times New Roman"/>
                <w:sz w:val="24"/>
                <w:szCs w:val="24"/>
                <w:lang w:eastAsia="ru-RU"/>
              </w:rPr>
              <w:t xml:space="preserve"> </w:t>
            </w:r>
            <w:r w:rsidRPr="00704B50">
              <w:rPr>
                <w:rFonts w:ascii="Times New Roman" w:eastAsia="Times New Roman" w:hAnsi="Times New Roman" w:cs="Times New Roman"/>
                <w:sz w:val="24"/>
                <w:szCs w:val="24"/>
                <w:lang w:eastAsia="ru-RU"/>
              </w:rPr>
              <w:t xml:space="preserve">для інших споживачів – </w:t>
            </w:r>
            <w:r w:rsidR="00173523">
              <w:rPr>
                <w:rFonts w:ascii="Times New Roman" w:eastAsia="Times New Roman" w:hAnsi="Times New Roman" w:cs="Times New Roman"/>
                <w:sz w:val="24"/>
                <w:szCs w:val="24"/>
                <w:lang w:eastAsia="ru-RU"/>
              </w:rPr>
              <w:t>383,20</w:t>
            </w:r>
            <w:r w:rsidRPr="00704B50">
              <w:rPr>
                <w:rFonts w:ascii="Times New Roman" w:eastAsia="Times New Roman" w:hAnsi="Times New Roman" w:cs="Times New Roman"/>
                <w:sz w:val="24"/>
                <w:szCs w:val="24"/>
                <w:lang w:eastAsia="ru-RU"/>
              </w:rPr>
              <w:t xml:space="preserve"> грн за 1м</w:t>
            </w:r>
            <w:r w:rsidRPr="00704B50">
              <w:rPr>
                <w:rFonts w:ascii="Times New Roman" w:eastAsia="Times New Roman" w:hAnsi="Times New Roman" w:cs="Times New Roman"/>
                <w:sz w:val="24"/>
                <w:szCs w:val="24"/>
                <w:vertAlign w:val="superscript"/>
                <w:lang w:eastAsia="ru-RU"/>
              </w:rPr>
              <w:t>3</w:t>
            </w:r>
          </w:p>
        </w:tc>
      </w:tr>
      <w:tr w:rsidR="00624149" w:rsidRPr="002777F3" w14:paraId="21931EB5" w14:textId="77777777" w:rsidTr="00660E83">
        <w:trPr>
          <w:trHeight w:val="347"/>
        </w:trPr>
        <w:tc>
          <w:tcPr>
            <w:tcW w:w="9258" w:type="dxa"/>
            <w:gridSpan w:val="3"/>
          </w:tcPr>
          <w:p w14:paraId="5C0E0999" w14:textId="77777777" w:rsidR="00624149" w:rsidRPr="002F02D3" w:rsidRDefault="00624149" w:rsidP="00A617D7">
            <w:pPr>
              <w:spacing w:after="0" w:line="240" w:lineRule="auto"/>
              <w:jc w:val="both"/>
              <w:rPr>
                <w:rFonts w:ascii="Times New Roman" w:eastAsia="Times New Roman" w:hAnsi="Times New Roman" w:cs="Times New Roman"/>
                <w:b/>
                <w:bCs/>
                <w:sz w:val="24"/>
                <w:szCs w:val="24"/>
                <w:lang w:eastAsia="ru-RU"/>
              </w:rPr>
            </w:pPr>
            <w:r w:rsidRPr="002F02D3">
              <w:rPr>
                <w:rFonts w:ascii="Times New Roman" w:eastAsia="Times New Roman" w:hAnsi="Times New Roman" w:cs="Times New Roman"/>
                <w:b/>
                <w:bCs/>
                <w:sz w:val="24"/>
                <w:szCs w:val="24"/>
                <w:lang w:eastAsia="uk-UA"/>
              </w:rPr>
              <w:t>5.</w:t>
            </w:r>
            <w:bookmarkStart w:id="1" w:name="_Hlk217647963"/>
            <w:r w:rsidRPr="002F02D3">
              <w:rPr>
                <w:rFonts w:ascii="Times New Roman" w:eastAsia="Times New Roman" w:hAnsi="Times New Roman" w:cs="Times New Roman"/>
                <w:b/>
                <w:bCs/>
                <w:sz w:val="24"/>
                <w:szCs w:val="24"/>
                <w:lang w:eastAsia="uk-UA"/>
              </w:rPr>
              <w:t xml:space="preserve">Основні вимоги до учасників конкурсу з урахуванням кваліфікаційних вимог </w:t>
            </w:r>
            <w:bookmarkEnd w:id="1"/>
          </w:p>
        </w:tc>
      </w:tr>
      <w:tr w:rsidR="00624149" w:rsidRPr="002F02D3" w14:paraId="51814B2F" w14:textId="77777777" w:rsidTr="00660E83">
        <w:trPr>
          <w:gridAfter w:val="1"/>
          <w:wAfter w:w="6" w:type="dxa"/>
          <w:trHeight w:val="347"/>
        </w:trPr>
        <w:tc>
          <w:tcPr>
            <w:tcW w:w="4957" w:type="dxa"/>
          </w:tcPr>
          <w:p w14:paraId="240DBD5A" w14:textId="77777777" w:rsidR="00624149" w:rsidRPr="002F02D3" w:rsidRDefault="00624149" w:rsidP="00A617D7">
            <w:pPr>
              <w:shd w:val="clear" w:color="auto" w:fill="FFFFFF"/>
              <w:spacing w:after="0" w:line="240" w:lineRule="auto"/>
              <w:jc w:val="center"/>
              <w:rPr>
                <w:rFonts w:ascii="Times New Roman" w:eastAsia="Times New Roman" w:hAnsi="Times New Roman" w:cs="Times New Roman"/>
                <w:sz w:val="24"/>
                <w:szCs w:val="24"/>
                <w:lang w:eastAsia="uk-UA"/>
              </w:rPr>
            </w:pPr>
            <w:r w:rsidRPr="002F02D3">
              <w:rPr>
                <w:rFonts w:ascii="Times New Roman" w:eastAsia="Times New Roman" w:hAnsi="Times New Roman" w:cs="Times New Roman"/>
                <w:sz w:val="24"/>
                <w:szCs w:val="24"/>
                <w:lang w:eastAsia="uk-UA"/>
              </w:rPr>
              <w:t>Кваліфікаційні вимоги</w:t>
            </w:r>
          </w:p>
        </w:tc>
        <w:tc>
          <w:tcPr>
            <w:tcW w:w="4295" w:type="dxa"/>
          </w:tcPr>
          <w:p w14:paraId="3E25F6FE" w14:textId="77777777" w:rsidR="00624149" w:rsidRPr="002F02D3" w:rsidRDefault="00624149" w:rsidP="00A617D7">
            <w:pPr>
              <w:spacing w:after="0" w:line="240" w:lineRule="auto"/>
              <w:jc w:val="center"/>
              <w:rPr>
                <w:rFonts w:ascii="Times New Roman" w:eastAsia="Times New Roman" w:hAnsi="Times New Roman" w:cs="Times New Roman"/>
                <w:sz w:val="24"/>
                <w:szCs w:val="24"/>
                <w:lang w:eastAsia="uk-UA"/>
              </w:rPr>
            </w:pPr>
            <w:r w:rsidRPr="002F02D3">
              <w:rPr>
                <w:rFonts w:ascii="Times New Roman" w:eastAsia="Times New Roman" w:hAnsi="Times New Roman" w:cs="Times New Roman"/>
                <w:sz w:val="24"/>
                <w:szCs w:val="24"/>
                <w:lang w:eastAsia="uk-UA"/>
              </w:rPr>
              <w:t>Критерії відповідності</w:t>
            </w:r>
          </w:p>
        </w:tc>
      </w:tr>
      <w:tr w:rsidR="00624149" w:rsidRPr="002777F3" w14:paraId="41276473" w14:textId="77777777" w:rsidTr="00660E83">
        <w:trPr>
          <w:gridAfter w:val="1"/>
          <w:wAfter w:w="6" w:type="dxa"/>
          <w:trHeight w:val="347"/>
        </w:trPr>
        <w:tc>
          <w:tcPr>
            <w:tcW w:w="4957" w:type="dxa"/>
          </w:tcPr>
          <w:p w14:paraId="682E2CE7" w14:textId="77777777" w:rsidR="00624149" w:rsidRPr="002F02D3" w:rsidRDefault="00624149" w:rsidP="00A617D7">
            <w:pPr>
              <w:shd w:val="clear" w:color="auto" w:fill="FFFFFF"/>
              <w:spacing w:after="0" w:line="240" w:lineRule="auto"/>
              <w:rPr>
                <w:rFonts w:ascii="Times New Roman" w:eastAsia="Times New Roman" w:hAnsi="Times New Roman" w:cs="Times New Roman"/>
                <w:color w:val="333333"/>
                <w:sz w:val="24"/>
                <w:szCs w:val="24"/>
                <w:lang w:eastAsia="uk-UA"/>
              </w:rPr>
            </w:pPr>
            <w:bookmarkStart w:id="2" w:name="_Hlk217647977"/>
            <w:r w:rsidRPr="002F02D3">
              <w:rPr>
                <w:rFonts w:ascii="Times New Roman" w:eastAsia="Times New Roman" w:hAnsi="Times New Roman" w:cs="Times New Roman"/>
                <w:sz w:val="24"/>
                <w:szCs w:val="24"/>
                <w:lang w:eastAsia="uk-UA"/>
              </w:rPr>
              <w:t>5.1 Наявність  транспортних засобів спеціального призначення для збирання та перевезення відповідного виду побутових відходів</w:t>
            </w:r>
          </w:p>
        </w:tc>
        <w:tc>
          <w:tcPr>
            <w:tcW w:w="4295" w:type="dxa"/>
          </w:tcPr>
          <w:p w14:paraId="4E7D8A29" w14:textId="6C350799" w:rsidR="00624149" w:rsidRPr="00FD4413" w:rsidRDefault="00624149" w:rsidP="00A617D7">
            <w:pPr>
              <w:tabs>
                <w:tab w:val="left" w:pos="385"/>
              </w:tabs>
              <w:spacing w:after="0" w:line="240" w:lineRule="auto"/>
              <w:jc w:val="both"/>
              <w:rPr>
                <w:rFonts w:ascii="Times New Roman" w:eastAsia="Times New Roman" w:hAnsi="Times New Roman" w:cs="Times New Roman"/>
                <w:b/>
                <w:bCs/>
                <w:sz w:val="24"/>
                <w:szCs w:val="24"/>
                <w:lang w:eastAsia="uk-UA"/>
              </w:rPr>
            </w:pPr>
            <w:r w:rsidRPr="002F02D3">
              <w:rPr>
                <w:rFonts w:ascii="Times New Roman" w:eastAsia="Times New Roman" w:hAnsi="Times New Roman" w:cs="Times New Roman"/>
                <w:sz w:val="24"/>
                <w:szCs w:val="24"/>
                <w:lang w:eastAsia="uk-UA"/>
              </w:rPr>
              <w:t xml:space="preserve">1) </w:t>
            </w:r>
            <w:r w:rsidRPr="00A617D7">
              <w:rPr>
                <w:rFonts w:ascii="Times New Roman" w:eastAsia="Times New Roman" w:hAnsi="Times New Roman" w:cs="Times New Roman"/>
                <w:sz w:val="24"/>
                <w:szCs w:val="24"/>
                <w:lang w:eastAsia="uk-UA"/>
              </w:rPr>
              <w:t>достатня кількість транспортних засобів спеціального призначення з системою бокового завантаження та універсальнім типом захоплення маніпулятора для завантаження, що забезпечують перевезення визначеного обсягу відповідного виду побутових відходів, які утворюються на об’єкті конкурсу</w:t>
            </w:r>
            <w:r w:rsidRPr="00A617D7">
              <w:rPr>
                <w:rFonts w:ascii="Times New Roman" w:eastAsia="Times New Roman" w:hAnsi="Times New Roman" w:cs="Times New Roman"/>
                <w:b/>
                <w:bCs/>
                <w:sz w:val="24"/>
                <w:szCs w:val="24"/>
                <w:lang w:eastAsia="uk-UA"/>
              </w:rPr>
              <w:t>,</w:t>
            </w:r>
            <w:r w:rsidR="00FD4413" w:rsidRPr="00A617D7">
              <w:rPr>
                <w:rFonts w:ascii="Times New Roman" w:eastAsia="Times New Roman" w:hAnsi="Times New Roman" w:cs="Times New Roman"/>
                <w:b/>
                <w:bCs/>
                <w:sz w:val="24"/>
                <w:szCs w:val="24"/>
                <w:lang w:eastAsia="uk-UA"/>
              </w:rPr>
              <w:t xml:space="preserve"> що підтверджується</w:t>
            </w:r>
            <w:r w:rsidRPr="00A617D7">
              <w:rPr>
                <w:rFonts w:ascii="Times New Roman" w:eastAsia="Times New Roman" w:hAnsi="Times New Roman" w:cs="Times New Roman"/>
                <w:sz w:val="24"/>
                <w:szCs w:val="24"/>
                <w:lang w:eastAsia="uk-UA"/>
              </w:rPr>
              <w:t>:</w:t>
            </w:r>
            <w:r w:rsidRPr="002F02D3">
              <w:rPr>
                <w:rFonts w:ascii="Times New Roman" w:eastAsia="Times New Roman" w:hAnsi="Times New Roman" w:cs="Times New Roman"/>
                <w:sz w:val="24"/>
                <w:szCs w:val="24"/>
                <w:lang w:eastAsia="ru-RU"/>
              </w:rPr>
              <w:t xml:space="preserve"> </w:t>
            </w:r>
          </w:p>
          <w:p w14:paraId="412A247B" w14:textId="121634F4" w:rsidR="00624149" w:rsidRPr="002F02D3" w:rsidRDefault="00624149" w:rsidP="00A617D7">
            <w:pPr>
              <w:tabs>
                <w:tab w:val="left" w:pos="385"/>
              </w:tabs>
              <w:spacing w:after="0" w:line="240" w:lineRule="auto"/>
              <w:jc w:val="both"/>
              <w:rPr>
                <w:rFonts w:ascii="Times New Roman" w:eastAsia="Times New Roman" w:hAnsi="Times New Roman" w:cs="Times New Roman"/>
                <w:sz w:val="24"/>
                <w:szCs w:val="24"/>
                <w:lang w:eastAsia="uk-UA"/>
              </w:rPr>
            </w:pPr>
            <w:r w:rsidRPr="002F02D3">
              <w:rPr>
                <w:rFonts w:ascii="Times New Roman" w:eastAsia="Times New Roman" w:hAnsi="Times New Roman" w:cs="Times New Roman"/>
                <w:sz w:val="24"/>
                <w:szCs w:val="24"/>
                <w:lang w:eastAsia="ru-RU"/>
              </w:rPr>
              <w:t xml:space="preserve">- </w:t>
            </w:r>
            <w:r w:rsidRPr="002F02D3">
              <w:rPr>
                <w:rFonts w:ascii="Times New Roman" w:eastAsia="Times New Roman" w:hAnsi="Times New Roman" w:cs="Times New Roman"/>
                <w:sz w:val="24"/>
                <w:szCs w:val="24"/>
                <w:lang w:eastAsia="uk-UA"/>
              </w:rPr>
              <w:t>довідкою-розрахунком про наявні транспортні засоби спеціального призначення з системою бокового завантаження та універсальнім типом захоплення маніпулятора для завантаження, для забезпечення перевезення обсягу відповідного виду побутових відходів за об’єктом конкурсу;</w:t>
            </w:r>
          </w:p>
          <w:p w14:paraId="08C65782" w14:textId="1FA116D3" w:rsidR="00624149" w:rsidRPr="002F02D3" w:rsidRDefault="00624149" w:rsidP="00A617D7">
            <w:pPr>
              <w:tabs>
                <w:tab w:val="left" w:pos="385"/>
              </w:tabs>
              <w:spacing w:after="0" w:line="240" w:lineRule="auto"/>
              <w:jc w:val="both"/>
              <w:rPr>
                <w:rFonts w:ascii="Times New Roman" w:eastAsia="Times New Roman" w:hAnsi="Times New Roman" w:cs="Times New Roman"/>
                <w:sz w:val="24"/>
                <w:szCs w:val="24"/>
                <w:lang w:eastAsia="uk-UA"/>
              </w:rPr>
            </w:pPr>
            <w:r w:rsidRPr="002F02D3">
              <w:rPr>
                <w:rFonts w:ascii="Times New Roman" w:eastAsia="Times New Roman" w:hAnsi="Times New Roman" w:cs="Times New Roman"/>
                <w:sz w:val="24"/>
                <w:szCs w:val="24"/>
                <w:lang w:eastAsia="uk-UA"/>
              </w:rPr>
              <w:t>-</w:t>
            </w:r>
            <w:r w:rsidR="00704B50">
              <w:rPr>
                <w:rFonts w:ascii="Times New Roman" w:eastAsia="Times New Roman" w:hAnsi="Times New Roman" w:cs="Times New Roman"/>
                <w:sz w:val="24"/>
                <w:szCs w:val="24"/>
                <w:lang w:eastAsia="uk-UA"/>
              </w:rPr>
              <w:t xml:space="preserve"> </w:t>
            </w:r>
            <w:r w:rsidRPr="002F02D3">
              <w:rPr>
                <w:rFonts w:ascii="Times New Roman" w:eastAsia="Times New Roman" w:hAnsi="Times New Roman" w:cs="Times New Roman"/>
                <w:sz w:val="24"/>
                <w:szCs w:val="24"/>
                <w:lang w:eastAsia="uk-UA"/>
              </w:rPr>
              <w:t>довідкою-характеристикою транспортних засобів спеціального призначення з системою боков</w:t>
            </w:r>
            <w:r>
              <w:rPr>
                <w:rFonts w:ascii="Times New Roman" w:eastAsia="Times New Roman" w:hAnsi="Times New Roman" w:cs="Times New Roman"/>
                <w:sz w:val="24"/>
                <w:szCs w:val="24"/>
                <w:lang w:eastAsia="uk-UA"/>
              </w:rPr>
              <w:t>ого завантаження та універсальни</w:t>
            </w:r>
            <w:r w:rsidRPr="002F02D3">
              <w:rPr>
                <w:rFonts w:ascii="Times New Roman" w:eastAsia="Times New Roman" w:hAnsi="Times New Roman" w:cs="Times New Roman"/>
                <w:sz w:val="24"/>
                <w:szCs w:val="24"/>
                <w:lang w:eastAsia="uk-UA"/>
              </w:rPr>
              <w:t xml:space="preserve">м типом </w:t>
            </w:r>
            <w:r w:rsidRPr="002F02D3">
              <w:rPr>
                <w:rFonts w:ascii="Times New Roman" w:eastAsia="Times New Roman" w:hAnsi="Times New Roman" w:cs="Times New Roman"/>
                <w:sz w:val="24"/>
                <w:szCs w:val="24"/>
                <w:lang w:eastAsia="uk-UA"/>
              </w:rPr>
              <w:lastRenderedPageBreak/>
              <w:t>захоплення маніпулятора для завантаження контейнерів з відходами;</w:t>
            </w:r>
          </w:p>
          <w:p w14:paraId="3C17BB04" w14:textId="01F5676F" w:rsidR="00624149" w:rsidRPr="002F02D3" w:rsidRDefault="00624149" w:rsidP="00A617D7">
            <w:pPr>
              <w:tabs>
                <w:tab w:val="left" w:pos="385"/>
              </w:tabs>
              <w:spacing w:after="0" w:line="240" w:lineRule="auto"/>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 копіями свідоцтва про реєстрацію власних транспортних засобів спеціального призначення</w:t>
            </w:r>
            <w:r w:rsidRPr="002F02D3">
              <w:rPr>
                <w:rFonts w:ascii="Times New Roman" w:eastAsia="Times New Roman" w:hAnsi="Times New Roman" w:cs="Times New Roman"/>
                <w:sz w:val="24"/>
                <w:szCs w:val="24"/>
                <w:lang w:eastAsia="uk-UA"/>
              </w:rPr>
              <w:t xml:space="preserve"> з системою бокового завантаження та універсальнім типом захоплення маніпулятора,</w:t>
            </w:r>
            <w:r w:rsidRPr="002F02D3">
              <w:rPr>
                <w:rFonts w:ascii="Times New Roman" w:eastAsia="Times New Roman" w:hAnsi="Times New Roman" w:cs="Times New Roman"/>
                <w:sz w:val="24"/>
                <w:szCs w:val="24"/>
                <w:lang w:eastAsia="ru-RU"/>
              </w:rPr>
              <w:t xml:space="preserve"> та/або договором про оренду таких  транспортних засобів;</w:t>
            </w:r>
          </w:p>
          <w:p w14:paraId="756E6968" w14:textId="60C277C8" w:rsidR="00624149" w:rsidRPr="00FD4413" w:rsidRDefault="00624149" w:rsidP="00A617D7">
            <w:pPr>
              <w:tabs>
                <w:tab w:val="left" w:pos="385"/>
              </w:tabs>
              <w:spacing w:after="0" w:line="240" w:lineRule="auto"/>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 копіями протоколів перевірки технічного стану транспортних засобів спеціального призначення</w:t>
            </w:r>
            <w:r w:rsidRPr="002F02D3">
              <w:rPr>
                <w:rFonts w:ascii="Times New Roman" w:eastAsia="Times New Roman" w:hAnsi="Times New Roman" w:cs="Times New Roman"/>
                <w:sz w:val="24"/>
                <w:szCs w:val="24"/>
                <w:lang w:eastAsia="uk-UA"/>
              </w:rPr>
              <w:t xml:space="preserve"> з системою боковог</w:t>
            </w:r>
            <w:r>
              <w:rPr>
                <w:rFonts w:ascii="Times New Roman" w:eastAsia="Times New Roman" w:hAnsi="Times New Roman" w:cs="Times New Roman"/>
                <w:sz w:val="24"/>
                <w:szCs w:val="24"/>
                <w:lang w:eastAsia="uk-UA"/>
              </w:rPr>
              <w:t xml:space="preserve">о завантаження та </w:t>
            </w:r>
            <w:r w:rsidRPr="00FD4413">
              <w:rPr>
                <w:rFonts w:ascii="Times New Roman" w:eastAsia="Times New Roman" w:hAnsi="Times New Roman" w:cs="Times New Roman"/>
                <w:sz w:val="24"/>
                <w:szCs w:val="24"/>
                <w:lang w:eastAsia="uk-UA"/>
              </w:rPr>
              <w:t>універсальним типом захоплення маніпулятора</w:t>
            </w:r>
            <w:r w:rsidRPr="00FD4413">
              <w:rPr>
                <w:rFonts w:ascii="Times New Roman" w:eastAsia="Times New Roman" w:hAnsi="Times New Roman" w:cs="Times New Roman"/>
                <w:sz w:val="24"/>
                <w:szCs w:val="24"/>
                <w:lang w:eastAsia="ru-RU"/>
              </w:rPr>
              <w:t>.</w:t>
            </w:r>
          </w:p>
          <w:p w14:paraId="27CEBCA2" w14:textId="624A47A6" w:rsidR="00FD4413" w:rsidRPr="002F02D3" w:rsidRDefault="00624149" w:rsidP="00A617D7">
            <w:pPr>
              <w:tabs>
                <w:tab w:val="left" w:pos="385"/>
              </w:tabs>
              <w:spacing w:after="0" w:line="240" w:lineRule="auto"/>
              <w:jc w:val="both"/>
              <w:rPr>
                <w:rFonts w:ascii="Times New Roman" w:eastAsia="Times New Roman" w:hAnsi="Times New Roman" w:cs="Times New Roman"/>
                <w:b/>
                <w:bCs/>
                <w:sz w:val="24"/>
                <w:szCs w:val="24"/>
                <w:lang w:eastAsia="ru-RU"/>
              </w:rPr>
            </w:pPr>
            <w:r w:rsidRPr="00FD4413">
              <w:rPr>
                <w:rFonts w:ascii="Times New Roman" w:eastAsia="Times New Roman" w:hAnsi="Times New Roman" w:cs="Times New Roman"/>
                <w:b/>
                <w:bCs/>
                <w:sz w:val="24"/>
                <w:szCs w:val="24"/>
                <w:lang w:eastAsia="uk-UA"/>
              </w:rPr>
              <w:t>Перевага надається учаснику конкурсу, який має у власності більшу кількість транспортних засобів спеціального призначення</w:t>
            </w:r>
            <w:r w:rsidRPr="00FD4413">
              <w:rPr>
                <w:rFonts w:ascii="Times New Roman" w:eastAsia="Times New Roman" w:hAnsi="Times New Roman" w:cs="Times New Roman"/>
                <w:sz w:val="24"/>
                <w:szCs w:val="24"/>
                <w:lang w:eastAsia="uk-UA"/>
              </w:rPr>
              <w:t xml:space="preserve"> </w:t>
            </w:r>
            <w:r w:rsidRPr="00FD4413">
              <w:rPr>
                <w:rFonts w:ascii="Times New Roman" w:eastAsia="Times New Roman" w:hAnsi="Times New Roman" w:cs="Times New Roman"/>
                <w:b/>
                <w:bCs/>
                <w:sz w:val="24"/>
                <w:szCs w:val="24"/>
                <w:lang w:eastAsia="uk-UA"/>
              </w:rPr>
              <w:t>з системою бокового завантаження та універсальним типом захоплення маніпулятор, що можуть перевозити більший обсяг певного виду побутових відходів за об’єктом конкурсу</w:t>
            </w:r>
          </w:p>
        </w:tc>
      </w:tr>
      <w:tr w:rsidR="00624149" w:rsidRPr="002777F3" w14:paraId="580AD129" w14:textId="77777777" w:rsidTr="00660E83">
        <w:trPr>
          <w:gridAfter w:val="1"/>
          <w:wAfter w:w="6" w:type="dxa"/>
          <w:trHeight w:val="347"/>
        </w:trPr>
        <w:tc>
          <w:tcPr>
            <w:tcW w:w="4957" w:type="dxa"/>
          </w:tcPr>
          <w:p w14:paraId="1F456233" w14:textId="77777777" w:rsidR="00624149" w:rsidRPr="002F02D3" w:rsidRDefault="00624149" w:rsidP="00A617D7">
            <w:pPr>
              <w:shd w:val="clear" w:color="auto" w:fill="FFFFFF"/>
              <w:spacing w:after="0" w:line="240" w:lineRule="auto"/>
              <w:rPr>
                <w:rFonts w:ascii="Times New Roman" w:eastAsia="Times New Roman" w:hAnsi="Times New Roman" w:cs="Times New Roman"/>
                <w:sz w:val="24"/>
                <w:szCs w:val="24"/>
                <w:lang w:eastAsia="uk-UA"/>
              </w:rPr>
            </w:pPr>
            <w:bookmarkStart w:id="3" w:name="_Hlk217648000"/>
            <w:bookmarkEnd w:id="2"/>
            <w:r w:rsidRPr="002F02D3">
              <w:rPr>
                <w:rFonts w:ascii="Times New Roman" w:eastAsia="Times New Roman" w:hAnsi="Times New Roman" w:cs="Times New Roman"/>
                <w:sz w:val="24"/>
                <w:szCs w:val="24"/>
                <w:lang w:eastAsia="uk-UA"/>
              </w:rPr>
              <w:lastRenderedPageBreak/>
              <w:t>5.2. Підтримання належного санітарного стану транспортних засобів спеціального призначення для збирання та перевезення побутових відходів</w:t>
            </w:r>
          </w:p>
        </w:tc>
        <w:tc>
          <w:tcPr>
            <w:tcW w:w="4295" w:type="dxa"/>
          </w:tcPr>
          <w:p w14:paraId="43D510E0" w14:textId="77777777" w:rsidR="00624149" w:rsidRPr="002F02D3" w:rsidRDefault="00624149" w:rsidP="00A617D7">
            <w:pPr>
              <w:spacing w:after="0" w:line="240" w:lineRule="auto"/>
              <w:jc w:val="both"/>
              <w:rPr>
                <w:rFonts w:ascii="Times New Roman" w:eastAsia="Times New Roman" w:hAnsi="Times New Roman" w:cs="Times New Roman"/>
                <w:sz w:val="24"/>
                <w:szCs w:val="24"/>
                <w:lang w:eastAsia="uk-UA"/>
              </w:rPr>
            </w:pPr>
            <w:r w:rsidRPr="002F02D3">
              <w:rPr>
                <w:rFonts w:ascii="Times New Roman" w:eastAsia="Times New Roman" w:hAnsi="Times New Roman" w:cs="Times New Roman"/>
                <w:sz w:val="24"/>
                <w:szCs w:val="24"/>
                <w:lang w:eastAsia="uk-UA"/>
              </w:rPr>
              <w:t xml:space="preserve">Наявність власного або орендованого обладнання для миття транспортних засобів спеціального призначення, </w:t>
            </w:r>
            <w:r w:rsidRPr="002F02D3">
              <w:rPr>
                <w:rFonts w:ascii="Times New Roman" w:eastAsia="Times New Roman" w:hAnsi="Times New Roman" w:cs="Times New Roman"/>
                <w:b/>
                <w:bCs/>
                <w:sz w:val="24"/>
                <w:szCs w:val="24"/>
                <w:lang w:eastAsia="uk-UA"/>
              </w:rPr>
              <w:t>що підтверджується</w:t>
            </w:r>
            <w:r w:rsidRPr="002F02D3">
              <w:rPr>
                <w:rFonts w:ascii="Times New Roman" w:eastAsia="Times New Roman" w:hAnsi="Times New Roman" w:cs="Times New Roman"/>
                <w:sz w:val="24"/>
                <w:szCs w:val="24"/>
                <w:lang w:eastAsia="uk-UA"/>
              </w:rPr>
              <w:t>:</w:t>
            </w:r>
          </w:p>
          <w:p w14:paraId="5FF52CC0" w14:textId="1A772511" w:rsidR="00624149" w:rsidRPr="002F02D3" w:rsidRDefault="00624149" w:rsidP="00A617D7">
            <w:pPr>
              <w:spacing w:after="0" w:line="240" w:lineRule="auto"/>
              <w:jc w:val="both"/>
              <w:rPr>
                <w:rFonts w:ascii="Times New Roman" w:eastAsia="Times New Roman" w:hAnsi="Times New Roman" w:cs="Times New Roman"/>
                <w:sz w:val="24"/>
                <w:szCs w:val="24"/>
                <w:lang w:eastAsia="uk-UA"/>
              </w:rPr>
            </w:pPr>
            <w:r w:rsidRPr="002F02D3">
              <w:rPr>
                <w:rFonts w:ascii="Times New Roman" w:eastAsia="Times New Roman" w:hAnsi="Times New Roman" w:cs="Times New Roman"/>
                <w:sz w:val="24"/>
                <w:szCs w:val="24"/>
                <w:lang w:eastAsia="uk-UA"/>
              </w:rPr>
              <w:t>- довідкою про наявне обладнання для миття транспортних засобів спеціального призначення або договором про надання відповідних послуг</w:t>
            </w:r>
            <w:r w:rsidR="00A617D7">
              <w:rPr>
                <w:rFonts w:ascii="Times New Roman" w:eastAsia="Times New Roman" w:hAnsi="Times New Roman" w:cs="Times New Roman"/>
                <w:sz w:val="24"/>
                <w:szCs w:val="24"/>
                <w:lang w:eastAsia="uk-UA"/>
              </w:rPr>
              <w:t>.</w:t>
            </w:r>
          </w:p>
          <w:p w14:paraId="5BC2B79C" w14:textId="67D5CD0C" w:rsidR="00624149" w:rsidRPr="002F02D3" w:rsidRDefault="00624149" w:rsidP="00A617D7">
            <w:pPr>
              <w:spacing w:after="0" w:line="240" w:lineRule="auto"/>
              <w:jc w:val="both"/>
              <w:rPr>
                <w:rFonts w:ascii="Times New Roman" w:eastAsia="Times New Roman" w:hAnsi="Times New Roman" w:cs="Times New Roman"/>
                <w:b/>
                <w:bCs/>
                <w:sz w:val="24"/>
                <w:szCs w:val="24"/>
                <w:lang w:eastAsia="ru-RU"/>
              </w:rPr>
            </w:pPr>
            <w:r w:rsidRPr="002F02D3">
              <w:rPr>
                <w:rFonts w:ascii="Times New Roman" w:eastAsia="Times New Roman" w:hAnsi="Times New Roman" w:cs="Times New Roman"/>
                <w:b/>
                <w:bCs/>
                <w:sz w:val="24"/>
                <w:szCs w:val="24"/>
                <w:lang w:eastAsia="uk-UA"/>
              </w:rPr>
              <w:t>Перевага надається учасник</w:t>
            </w:r>
            <w:r>
              <w:rPr>
                <w:rFonts w:ascii="Times New Roman" w:eastAsia="Times New Roman" w:hAnsi="Times New Roman" w:cs="Times New Roman"/>
                <w:b/>
                <w:bCs/>
                <w:sz w:val="24"/>
                <w:szCs w:val="24"/>
                <w:lang w:eastAsia="uk-UA"/>
              </w:rPr>
              <w:t>у</w:t>
            </w:r>
            <w:r w:rsidRPr="002F02D3">
              <w:rPr>
                <w:rFonts w:ascii="Times New Roman" w:eastAsia="Times New Roman" w:hAnsi="Times New Roman" w:cs="Times New Roman"/>
                <w:b/>
                <w:bCs/>
                <w:sz w:val="24"/>
                <w:szCs w:val="24"/>
                <w:lang w:eastAsia="uk-UA"/>
              </w:rPr>
              <w:t xml:space="preserve"> конкурсу, який має у власності обладнання для миття транспортних засобів спеціального призначення</w:t>
            </w:r>
            <w:r w:rsidR="00A617D7">
              <w:rPr>
                <w:rFonts w:ascii="Times New Roman" w:eastAsia="Times New Roman" w:hAnsi="Times New Roman" w:cs="Times New Roman"/>
                <w:b/>
                <w:bCs/>
                <w:sz w:val="24"/>
                <w:szCs w:val="24"/>
                <w:lang w:eastAsia="uk-UA"/>
              </w:rPr>
              <w:t>.</w:t>
            </w:r>
          </w:p>
        </w:tc>
      </w:tr>
      <w:tr w:rsidR="00624149" w:rsidRPr="002777F3" w14:paraId="12512B09" w14:textId="77777777" w:rsidTr="00660E83">
        <w:trPr>
          <w:gridAfter w:val="1"/>
          <w:wAfter w:w="6" w:type="dxa"/>
          <w:trHeight w:val="347"/>
        </w:trPr>
        <w:tc>
          <w:tcPr>
            <w:tcW w:w="4957" w:type="dxa"/>
          </w:tcPr>
          <w:p w14:paraId="3206E48B" w14:textId="77777777" w:rsidR="00624149" w:rsidRPr="002F02D3" w:rsidRDefault="00624149" w:rsidP="00A617D7">
            <w:pPr>
              <w:shd w:val="clear" w:color="auto" w:fill="FFFFFF"/>
              <w:spacing w:after="0" w:line="240" w:lineRule="auto"/>
              <w:rPr>
                <w:rFonts w:ascii="Times New Roman" w:eastAsia="Times New Roman" w:hAnsi="Times New Roman" w:cs="Times New Roman"/>
                <w:sz w:val="24"/>
                <w:szCs w:val="24"/>
                <w:lang w:eastAsia="uk-UA"/>
              </w:rPr>
            </w:pPr>
            <w:r w:rsidRPr="002F02D3">
              <w:rPr>
                <w:rFonts w:ascii="Times New Roman" w:eastAsia="Times New Roman" w:hAnsi="Times New Roman" w:cs="Times New Roman"/>
                <w:sz w:val="24"/>
                <w:szCs w:val="24"/>
                <w:lang w:eastAsia="uk-UA"/>
              </w:rPr>
              <w:t>5.3. Зберігання транспортних  засобів спеціального призначення для перевезення побутових відходів</w:t>
            </w:r>
          </w:p>
        </w:tc>
        <w:tc>
          <w:tcPr>
            <w:tcW w:w="4295" w:type="dxa"/>
          </w:tcPr>
          <w:p w14:paraId="4D7A6962" w14:textId="77777777" w:rsidR="00624149" w:rsidRPr="002F02D3" w:rsidRDefault="00624149" w:rsidP="00A617D7">
            <w:pPr>
              <w:spacing w:after="0" w:line="240" w:lineRule="auto"/>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 xml:space="preserve">Забезпечення зберігання транспортних засобів спеціального призначення здійснюється на власній, орендований території або на автостоянках, </w:t>
            </w:r>
            <w:r w:rsidRPr="002F02D3">
              <w:rPr>
                <w:rFonts w:ascii="Times New Roman" w:eastAsia="Times New Roman" w:hAnsi="Times New Roman" w:cs="Times New Roman"/>
                <w:b/>
                <w:bCs/>
                <w:sz w:val="24"/>
                <w:szCs w:val="24"/>
                <w:lang w:eastAsia="ru-RU"/>
              </w:rPr>
              <w:t>що підтверджується</w:t>
            </w:r>
            <w:r w:rsidRPr="002F02D3">
              <w:rPr>
                <w:rFonts w:ascii="Times New Roman" w:eastAsia="Times New Roman" w:hAnsi="Times New Roman" w:cs="Times New Roman"/>
                <w:sz w:val="24"/>
                <w:szCs w:val="24"/>
                <w:lang w:eastAsia="ru-RU"/>
              </w:rPr>
              <w:t>:</w:t>
            </w:r>
          </w:p>
          <w:p w14:paraId="6C29B9FA" w14:textId="77777777" w:rsidR="00624149" w:rsidRPr="002F02D3" w:rsidRDefault="00624149" w:rsidP="00A617D7">
            <w:pPr>
              <w:spacing w:after="0" w:line="240" w:lineRule="auto"/>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 довідкою про зберігання транспортних засобів спеціального призначення на власній території,</w:t>
            </w:r>
          </w:p>
          <w:p w14:paraId="17D0A2CF" w14:textId="77777777" w:rsidR="00624149" w:rsidRPr="002F02D3" w:rsidRDefault="00624149" w:rsidP="00A617D7">
            <w:pPr>
              <w:spacing w:after="0" w:line="240" w:lineRule="auto"/>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 договором про оренду такої території або договором про зберігання транспортного засобу на автостоянках.</w:t>
            </w:r>
          </w:p>
          <w:p w14:paraId="3A02A3C2" w14:textId="77777777" w:rsidR="00624149" w:rsidRPr="002F02D3" w:rsidRDefault="00624149" w:rsidP="00A617D7">
            <w:pPr>
              <w:spacing w:after="0" w:line="240" w:lineRule="auto"/>
              <w:jc w:val="both"/>
              <w:rPr>
                <w:rFonts w:ascii="Times New Roman" w:eastAsia="Times New Roman" w:hAnsi="Times New Roman" w:cs="Times New Roman"/>
                <w:b/>
                <w:bCs/>
                <w:sz w:val="24"/>
                <w:szCs w:val="24"/>
                <w:lang w:eastAsia="ru-RU"/>
              </w:rPr>
            </w:pPr>
            <w:r w:rsidRPr="002F02D3">
              <w:rPr>
                <w:rFonts w:ascii="Times New Roman" w:eastAsia="Times New Roman" w:hAnsi="Times New Roman" w:cs="Times New Roman"/>
                <w:b/>
                <w:bCs/>
                <w:sz w:val="24"/>
                <w:szCs w:val="24"/>
                <w:lang w:eastAsia="ru-RU"/>
              </w:rPr>
              <w:t>Перевага надається учасник</w:t>
            </w:r>
            <w:r>
              <w:rPr>
                <w:rFonts w:ascii="Times New Roman" w:eastAsia="Times New Roman" w:hAnsi="Times New Roman" w:cs="Times New Roman"/>
                <w:b/>
                <w:bCs/>
                <w:sz w:val="24"/>
                <w:szCs w:val="24"/>
                <w:lang w:eastAsia="ru-RU"/>
              </w:rPr>
              <w:t>у</w:t>
            </w:r>
            <w:r w:rsidRPr="002F02D3">
              <w:rPr>
                <w:rFonts w:ascii="Times New Roman" w:eastAsia="Times New Roman" w:hAnsi="Times New Roman" w:cs="Times New Roman"/>
                <w:b/>
                <w:bCs/>
                <w:sz w:val="24"/>
                <w:szCs w:val="24"/>
                <w:lang w:eastAsia="ru-RU"/>
              </w:rPr>
              <w:t xml:space="preserve"> конкурсу, який має власну територію для забезпечення  зберігання транспортних засобів спеціального призначення</w:t>
            </w:r>
          </w:p>
        </w:tc>
      </w:tr>
      <w:tr w:rsidR="00624149" w:rsidRPr="002777F3" w14:paraId="3C98F555" w14:textId="77777777" w:rsidTr="00660E83">
        <w:trPr>
          <w:gridAfter w:val="1"/>
          <w:wAfter w:w="6" w:type="dxa"/>
          <w:trHeight w:val="347"/>
        </w:trPr>
        <w:tc>
          <w:tcPr>
            <w:tcW w:w="4957" w:type="dxa"/>
          </w:tcPr>
          <w:p w14:paraId="4EECBEC7" w14:textId="77777777" w:rsidR="00624149" w:rsidRPr="00962FD3" w:rsidRDefault="00624149" w:rsidP="00A617D7">
            <w:pPr>
              <w:shd w:val="clear" w:color="auto" w:fill="FFFFFF"/>
              <w:spacing w:after="0" w:line="240" w:lineRule="auto"/>
              <w:rPr>
                <w:rFonts w:ascii="Times New Roman" w:eastAsia="Times New Roman" w:hAnsi="Times New Roman" w:cs="Times New Roman"/>
                <w:color w:val="333333"/>
                <w:sz w:val="24"/>
                <w:szCs w:val="24"/>
                <w:lang w:eastAsia="uk-UA"/>
              </w:rPr>
            </w:pPr>
            <w:r w:rsidRPr="00962FD3">
              <w:rPr>
                <w:rFonts w:ascii="Times New Roman" w:eastAsia="Times New Roman" w:hAnsi="Times New Roman" w:cs="Times New Roman"/>
                <w:sz w:val="24"/>
                <w:szCs w:val="24"/>
                <w:lang w:eastAsia="uk-UA"/>
              </w:rPr>
              <w:lastRenderedPageBreak/>
              <w:t>5.4.Щоденний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4295" w:type="dxa"/>
          </w:tcPr>
          <w:p w14:paraId="6B5FAF35" w14:textId="77777777" w:rsidR="00624149" w:rsidRPr="002F02D3" w:rsidRDefault="00624149" w:rsidP="00A617D7">
            <w:pPr>
              <w:spacing w:after="0" w:line="240" w:lineRule="auto"/>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 xml:space="preserve">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w:t>
            </w:r>
            <w:r w:rsidRPr="002F02D3">
              <w:rPr>
                <w:rFonts w:ascii="Times New Roman" w:eastAsia="Times New Roman" w:hAnsi="Times New Roman" w:cs="Times New Roman"/>
                <w:b/>
                <w:bCs/>
                <w:sz w:val="24"/>
                <w:szCs w:val="24"/>
                <w:lang w:eastAsia="ru-RU"/>
              </w:rPr>
              <w:t>що підтверджується</w:t>
            </w:r>
            <w:r w:rsidRPr="002F02D3">
              <w:rPr>
                <w:rFonts w:ascii="Times New Roman" w:eastAsia="Times New Roman" w:hAnsi="Times New Roman" w:cs="Times New Roman"/>
                <w:sz w:val="24"/>
                <w:szCs w:val="24"/>
                <w:lang w:eastAsia="ru-RU"/>
              </w:rPr>
              <w:t>:</w:t>
            </w:r>
          </w:p>
          <w:p w14:paraId="50D17911" w14:textId="77777777" w:rsidR="00624149" w:rsidRPr="002F02D3" w:rsidRDefault="00624149" w:rsidP="00A617D7">
            <w:pPr>
              <w:spacing w:after="0" w:line="240" w:lineRule="auto"/>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 довідкою про наявність власної або  орендованої ремонтної бази транспортних засобів спеціального призначення;</w:t>
            </w:r>
          </w:p>
          <w:p w14:paraId="0F1E61E9" w14:textId="77777777" w:rsidR="00624149" w:rsidRPr="00962FD3" w:rsidRDefault="00624149" w:rsidP="00A617D7">
            <w:pPr>
              <w:spacing w:after="0" w:line="240" w:lineRule="auto"/>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 xml:space="preserve">- </w:t>
            </w:r>
            <w:r w:rsidRPr="00962FD3">
              <w:rPr>
                <w:rFonts w:ascii="Times New Roman" w:eastAsia="Times New Roman" w:hAnsi="Times New Roman" w:cs="Times New Roman"/>
                <w:sz w:val="24"/>
                <w:szCs w:val="24"/>
                <w:lang w:eastAsia="ru-RU"/>
              </w:rPr>
              <w:t>договором про ремонтне обслуговування транспортних засобів спеціального призначення;</w:t>
            </w:r>
          </w:p>
          <w:p w14:paraId="1B9EEE3B" w14:textId="77777777" w:rsidR="00624149" w:rsidRPr="00962FD3" w:rsidRDefault="00624149" w:rsidP="00A617D7">
            <w:pPr>
              <w:numPr>
                <w:ilvl w:val="0"/>
                <w:numId w:val="11"/>
              </w:numPr>
              <w:spacing w:after="0" w:line="240" w:lineRule="auto"/>
              <w:ind w:left="29"/>
              <w:jc w:val="both"/>
              <w:rPr>
                <w:rFonts w:ascii="Times New Roman" w:eastAsia="Times New Roman" w:hAnsi="Times New Roman" w:cs="Times New Roman"/>
                <w:sz w:val="24"/>
                <w:szCs w:val="24"/>
                <w:lang w:eastAsia="ru-RU"/>
              </w:rPr>
            </w:pPr>
            <w:r w:rsidRPr="00962FD3">
              <w:rPr>
                <w:rFonts w:ascii="Times New Roman" w:eastAsia="Times New Roman" w:hAnsi="Times New Roman" w:cs="Times New Roman"/>
                <w:sz w:val="24"/>
                <w:szCs w:val="24"/>
                <w:lang w:eastAsia="ru-RU"/>
              </w:rPr>
              <w:t>- копією наказу на прийняття у штат  персоналу з ремонту та технічного обслуговування  транспортних засобів спеціального призначення.</w:t>
            </w:r>
          </w:p>
          <w:p w14:paraId="3B2604F5" w14:textId="77777777" w:rsidR="00624149" w:rsidRPr="002F02D3" w:rsidRDefault="00624149" w:rsidP="00A617D7">
            <w:pPr>
              <w:spacing w:after="0" w:line="240" w:lineRule="auto"/>
              <w:jc w:val="both"/>
              <w:rPr>
                <w:rFonts w:ascii="Times New Roman" w:eastAsia="Times New Roman" w:hAnsi="Times New Roman" w:cs="Times New Roman"/>
                <w:b/>
                <w:bCs/>
                <w:sz w:val="24"/>
                <w:szCs w:val="24"/>
                <w:lang w:eastAsia="ru-RU"/>
              </w:rPr>
            </w:pPr>
            <w:r w:rsidRPr="00962FD3">
              <w:rPr>
                <w:rFonts w:ascii="Times New Roman" w:eastAsia="Times New Roman" w:hAnsi="Times New Roman" w:cs="Times New Roman"/>
                <w:b/>
                <w:bCs/>
                <w:sz w:val="24"/>
                <w:szCs w:val="24"/>
                <w:lang w:eastAsia="ru-RU"/>
              </w:rPr>
              <w:t>Перевага надається учасник</w:t>
            </w:r>
            <w:r>
              <w:rPr>
                <w:rFonts w:ascii="Times New Roman" w:eastAsia="Times New Roman" w:hAnsi="Times New Roman" w:cs="Times New Roman"/>
                <w:b/>
                <w:bCs/>
                <w:sz w:val="24"/>
                <w:szCs w:val="24"/>
                <w:lang w:eastAsia="ru-RU"/>
              </w:rPr>
              <w:t>у</w:t>
            </w:r>
            <w:r w:rsidRPr="00962FD3">
              <w:rPr>
                <w:rFonts w:ascii="Times New Roman" w:eastAsia="Times New Roman" w:hAnsi="Times New Roman" w:cs="Times New Roman"/>
                <w:b/>
                <w:bCs/>
                <w:sz w:val="24"/>
                <w:szCs w:val="24"/>
                <w:lang w:eastAsia="ru-RU"/>
              </w:rPr>
              <w:t xml:space="preserve"> конкурсу, який має у власності ремонтну базу та у штаті персонал з ремонтного обслуговування</w:t>
            </w:r>
          </w:p>
        </w:tc>
      </w:tr>
      <w:tr w:rsidR="00624149" w:rsidRPr="002777F3" w14:paraId="1352F791" w14:textId="77777777" w:rsidTr="00660E83">
        <w:trPr>
          <w:gridAfter w:val="1"/>
          <w:wAfter w:w="6" w:type="dxa"/>
          <w:trHeight w:val="347"/>
        </w:trPr>
        <w:tc>
          <w:tcPr>
            <w:tcW w:w="4957" w:type="dxa"/>
          </w:tcPr>
          <w:p w14:paraId="53089EE9" w14:textId="77777777" w:rsidR="00624149" w:rsidRPr="00962FD3" w:rsidRDefault="00624149" w:rsidP="00A617D7">
            <w:pPr>
              <w:shd w:val="clear" w:color="auto" w:fill="FFFFFF"/>
              <w:spacing w:after="0" w:line="240" w:lineRule="auto"/>
              <w:jc w:val="both"/>
              <w:rPr>
                <w:rFonts w:ascii="Times New Roman" w:eastAsia="Times New Roman" w:hAnsi="Times New Roman" w:cs="Times New Roman"/>
                <w:sz w:val="24"/>
                <w:szCs w:val="24"/>
                <w:lang w:val="ru-RU" w:eastAsia="uk-UA"/>
              </w:rPr>
            </w:pPr>
            <w:r w:rsidRPr="00962FD3">
              <w:rPr>
                <w:rFonts w:ascii="Times New Roman" w:eastAsia="Times New Roman" w:hAnsi="Times New Roman" w:cs="Times New Roman"/>
                <w:sz w:val="24"/>
                <w:szCs w:val="24"/>
                <w:lang w:val="ru-RU" w:eastAsia="uk-UA"/>
              </w:rPr>
              <w:t>5.</w:t>
            </w:r>
            <w:r w:rsidRPr="00962FD3">
              <w:rPr>
                <w:rFonts w:ascii="Times New Roman" w:eastAsia="Times New Roman" w:hAnsi="Times New Roman" w:cs="Times New Roman"/>
                <w:sz w:val="24"/>
                <w:szCs w:val="24"/>
                <w:lang w:eastAsia="uk-UA"/>
              </w:rPr>
              <w:t>5</w:t>
            </w:r>
            <w:r w:rsidRPr="00962FD3">
              <w:rPr>
                <w:rFonts w:ascii="Times New Roman" w:eastAsia="Times New Roman" w:hAnsi="Times New Roman" w:cs="Times New Roman"/>
                <w:sz w:val="24"/>
                <w:szCs w:val="24"/>
                <w:lang w:val="ru-RU" w:eastAsia="uk-UA"/>
              </w:rPr>
              <w:t xml:space="preserve"> </w:t>
            </w:r>
            <w:r w:rsidRPr="00962FD3">
              <w:rPr>
                <w:rFonts w:ascii="Times New Roman" w:hAnsi="Times New Roman" w:cs="Times New Roman"/>
                <w:sz w:val="24"/>
                <w:szCs w:val="24"/>
                <w:shd w:val="clear" w:color="auto" w:fill="FFFFFF"/>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tc>
        <w:tc>
          <w:tcPr>
            <w:tcW w:w="429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00"/>
            </w:tblGrid>
            <w:tr w:rsidR="00624149" w:rsidRPr="002777F3" w14:paraId="044639DA" w14:textId="77777777" w:rsidTr="002863FB">
              <w:tc>
                <w:tcPr>
                  <w:tcW w:w="2850" w:type="pct"/>
                  <w:tcBorders>
                    <w:top w:val="nil"/>
                    <w:left w:val="nil"/>
                    <w:bottom w:val="nil"/>
                    <w:right w:val="nil"/>
                  </w:tcBorders>
                  <w:shd w:val="clear" w:color="auto" w:fill="FFFFFF"/>
                  <w:hideMark/>
                </w:tcPr>
                <w:p w14:paraId="0CC5331B" w14:textId="77777777" w:rsidR="00624149" w:rsidRPr="00962FD3" w:rsidRDefault="00624149" w:rsidP="00A617D7">
                  <w:pPr>
                    <w:spacing w:after="0" w:line="240" w:lineRule="auto"/>
                    <w:jc w:val="both"/>
                    <w:rPr>
                      <w:rFonts w:ascii="Times New Roman" w:eastAsia="Times New Roman" w:hAnsi="Times New Roman" w:cs="Times New Roman"/>
                      <w:sz w:val="24"/>
                      <w:szCs w:val="24"/>
                    </w:rPr>
                  </w:pPr>
                  <w:r w:rsidRPr="00962FD3">
                    <w:rPr>
                      <w:rFonts w:ascii="Times New Roman" w:eastAsia="Times New Roman" w:hAnsi="Times New Roman" w:cs="Times New Roman"/>
                      <w:sz w:val="24"/>
                      <w:szCs w:val="24"/>
                    </w:rPr>
                    <w:t>Транспортні засоби спеціального призначення, що забезпечують перевезення визначеного обсягу відповідного виду побутових відходів, відповідають встановленому рівню екологічних норм транспортних засобів спеціального призначення, що підтверджується:</w:t>
                  </w:r>
                </w:p>
              </w:tc>
            </w:tr>
            <w:tr w:rsidR="00624149" w:rsidRPr="002777F3" w14:paraId="6EB3F756" w14:textId="77777777" w:rsidTr="002863FB">
              <w:tc>
                <w:tcPr>
                  <w:tcW w:w="2850" w:type="pct"/>
                  <w:tcBorders>
                    <w:top w:val="nil"/>
                    <w:left w:val="nil"/>
                    <w:bottom w:val="nil"/>
                    <w:right w:val="nil"/>
                  </w:tcBorders>
                  <w:shd w:val="clear" w:color="auto" w:fill="FFFFFF"/>
                  <w:hideMark/>
                </w:tcPr>
                <w:p w14:paraId="152605AA" w14:textId="0ABC5195" w:rsidR="00624149" w:rsidRPr="00FD4413" w:rsidRDefault="00FD4413" w:rsidP="00A617D7">
                  <w:pPr>
                    <w:spacing w:after="0" w:line="240" w:lineRule="auto"/>
                    <w:jc w:val="both"/>
                    <w:rPr>
                      <w:rFonts w:ascii="Times New Roman" w:eastAsia="Times New Roman" w:hAnsi="Times New Roman" w:cs="Times New Roman"/>
                      <w:sz w:val="24"/>
                      <w:szCs w:val="24"/>
                    </w:rPr>
                  </w:pPr>
                  <w:r w:rsidRPr="00FD441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24149" w:rsidRPr="00FD4413">
                    <w:rPr>
                      <w:rFonts w:ascii="Times New Roman" w:eastAsia="Times New Roman" w:hAnsi="Times New Roman" w:cs="Times New Roman"/>
                      <w:sz w:val="24"/>
                      <w:szCs w:val="24"/>
                    </w:rPr>
                    <w:t>довідкою-характеристикою транспортних засобів спеціального призначення;</w:t>
                  </w:r>
                </w:p>
              </w:tc>
            </w:tr>
            <w:tr w:rsidR="00624149" w:rsidRPr="002777F3" w14:paraId="4A5CFFDC" w14:textId="77777777" w:rsidTr="002863FB">
              <w:tc>
                <w:tcPr>
                  <w:tcW w:w="2850" w:type="pct"/>
                  <w:tcBorders>
                    <w:top w:val="nil"/>
                    <w:left w:val="nil"/>
                    <w:bottom w:val="nil"/>
                    <w:right w:val="nil"/>
                  </w:tcBorders>
                  <w:shd w:val="clear" w:color="auto" w:fill="FFFFFF"/>
                  <w:hideMark/>
                </w:tcPr>
                <w:p w14:paraId="0924A15F" w14:textId="28F316E2" w:rsidR="00624149" w:rsidRPr="00FD4413" w:rsidRDefault="00FD4413" w:rsidP="00A617D7">
                  <w:pPr>
                    <w:spacing w:after="0" w:line="240" w:lineRule="auto"/>
                    <w:jc w:val="both"/>
                    <w:rPr>
                      <w:rFonts w:ascii="Times New Roman" w:eastAsia="Times New Roman" w:hAnsi="Times New Roman" w:cs="Times New Roman"/>
                      <w:sz w:val="24"/>
                      <w:szCs w:val="24"/>
                    </w:rPr>
                  </w:pPr>
                  <w:r w:rsidRPr="00FD441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24149" w:rsidRPr="00FD4413">
                    <w:rPr>
                      <w:rFonts w:ascii="Times New Roman" w:eastAsia="Times New Roman" w:hAnsi="Times New Roman" w:cs="Times New Roman"/>
                      <w:sz w:val="24"/>
                      <w:szCs w:val="24"/>
                    </w:rPr>
                    <w:t>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p>
                <w:p w14:paraId="5D4F6831" w14:textId="77777777" w:rsidR="00624149" w:rsidRPr="00962FD3" w:rsidRDefault="00624149" w:rsidP="00A617D7">
                  <w:pPr>
                    <w:spacing w:after="0" w:line="240" w:lineRule="auto"/>
                    <w:jc w:val="both"/>
                    <w:rPr>
                      <w:rFonts w:ascii="Times New Roman" w:eastAsia="Times New Roman" w:hAnsi="Times New Roman" w:cs="Times New Roman"/>
                      <w:b/>
                      <w:sz w:val="24"/>
                      <w:szCs w:val="24"/>
                    </w:rPr>
                  </w:pPr>
                  <w:r w:rsidRPr="00962FD3">
                    <w:rPr>
                      <w:rFonts w:ascii="Times New Roman" w:hAnsi="Times New Roman" w:cs="Times New Roman"/>
                      <w:b/>
                      <w:sz w:val="24"/>
                      <w:szCs w:val="24"/>
                      <w:shd w:val="clear" w:color="auto" w:fill="FFFFFF"/>
                    </w:rPr>
                    <w:t>Перевага надається учасник</w:t>
                  </w:r>
                  <w:r>
                    <w:rPr>
                      <w:rFonts w:ascii="Times New Roman" w:hAnsi="Times New Roman" w:cs="Times New Roman"/>
                      <w:b/>
                      <w:sz w:val="24"/>
                      <w:szCs w:val="24"/>
                      <w:shd w:val="clear" w:color="auto" w:fill="FFFFFF"/>
                    </w:rPr>
                    <w:t>у</w:t>
                  </w:r>
                  <w:r w:rsidRPr="00962FD3">
                    <w:rPr>
                      <w:rFonts w:ascii="Times New Roman" w:hAnsi="Times New Roman" w:cs="Times New Roman"/>
                      <w:b/>
                      <w:sz w:val="24"/>
                      <w:szCs w:val="24"/>
                      <w:shd w:val="clear" w:color="auto" w:fill="FFFFFF"/>
                    </w:rPr>
                    <w:t xml:space="preserve"> конкурсу, який має у власності найменшу кількість транспортних засобів спеціального призначення, що відповідають встановленому мінімальному рівню екологічних норм</w:t>
                  </w:r>
                </w:p>
              </w:tc>
            </w:tr>
          </w:tbl>
          <w:p w14:paraId="6CD06F83" w14:textId="77777777" w:rsidR="00624149" w:rsidRPr="00962FD3" w:rsidRDefault="00624149" w:rsidP="00A617D7">
            <w:pPr>
              <w:spacing w:after="0" w:line="240" w:lineRule="auto"/>
              <w:jc w:val="both"/>
              <w:rPr>
                <w:rFonts w:ascii="Times New Roman" w:eastAsia="Times New Roman" w:hAnsi="Times New Roman" w:cs="Times New Roman"/>
                <w:sz w:val="24"/>
                <w:szCs w:val="24"/>
                <w:lang w:val="ru-RU" w:eastAsia="ru-RU"/>
              </w:rPr>
            </w:pPr>
          </w:p>
        </w:tc>
      </w:tr>
      <w:tr w:rsidR="00624149" w:rsidRPr="002777F3" w14:paraId="53DF71B2" w14:textId="77777777" w:rsidTr="00660E83">
        <w:trPr>
          <w:gridAfter w:val="1"/>
          <w:wAfter w:w="6" w:type="dxa"/>
          <w:trHeight w:val="347"/>
        </w:trPr>
        <w:tc>
          <w:tcPr>
            <w:tcW w:w="4957" w:type="dxa"/>
          </w:tcPr>
          <w:p w14:paraId="70F03CA1" w14:textId="77777777" w:rsidR="00624149" w:rsidRPr="00962FD3" w:rsidRDefault="00624149" w:rsidP="00A617D7">
            <w:pPr>
              <w:shd w:val="clear" w:color="auto" w:fill="FFFFFF"/>
              <w:spacing w:after="0" w:line="240" w:lineRule="auto"/>
              <w:jc w:val="both"/>
              <w:rPr>
                <w:rFonts w:ascii="Times New Roman" w:eastAsia="Times New Roman" w:hAnsi="Times New Roman" w:cs="Times New Roman"/>
                <w:sz w:val="24"/>
                <w:szCs w:val="24"/>
                <w:lang w:val="ru-RU" w:eastAsia="uk-UA"/>
              </w:rPr>
            </w:pPr>
            <w:r w:rsidRPr="00962FD3">
              <w:rPr>
                <w:rFonts w:ascii="Times New Roman" w:eastAsia="Times New Roman" w:hAnsi="Times New Roman" w:cs="Times New Roman"/>
                <w:sz w:val="24"/>
                <w:szCs w:val="24"/>
                <w:lang w:val="ru-RU" w:eastAsia="uk-UA"/>
              </w:rPr>
              <w:t xml:space="preserve">5.6 </w:t>
            </w:r>
            <w:r w:rsidRPr="00962FD3">
              <w:rPr>
                <w:rFonts w:ascii="Times New Roman" w:hAnsi="Times New Roman" w:cs="Times New Roman"/>
                <w:sz w:val="24"/>
                <w:szCs w:val="24"/>
                <w:shd w:val="clear" w:color="auto" w:fill="FFFFFF"/>
              </w:rPr>
              <w:t>Рік випуску транспортних засобів спеціального призначення, що забезпечують перевезення побутових відходів</w:t>
            </w:r>
          </w:p>
        </w:tc>
        <w:tc>
          <w:tcPr>
            <w:tcW w:w="429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00"/>
            </w:tblGrid>
            <w:tr w:rsidR="00624149" w:rsidRPr="002777F3" w14:paraId="6D3C2841" w14:textId="77777777" w:rsidTr="002863FB">
              <w:tc>
                <w:tcPr>
                  <w:tcW w:w="2850" w:type="pct"/>
                  <w:tcBorders>
                    <w:top w:val="nil"/>
                    <w:left w:val="nil"/>
                    <w:bottom w:val="nil"/>
                    <w:right w:val="nil"/>
                  </w:tcBorders>
                  <w:shd w:val="clear" w:color="auto" w:fill="FFFFFF"/>
                  <w:hideMark/>
                </w:tcPr>
                <w:p w14:paraId="4B52ED37" w14:textId="77777777" w:rsidR="00624149" w:rsidRPr="00962FD3" w:rsidRDefault="00624149" w:rsidP="00A617D7">
                  <w:pPr>
                    <w:spacing w:after="0" w:line="240" w:lineRule="auto"/>
                    <w:jc w:val="both"/>
                    <w:rPr>
                      <w:rFonts w:ascii="Times New Roman" w:eastAsia="Times New Roman" w:hAnsi="Times New Roman" w:cs="Times New Roman"/>
                      <w:sz w:val="24"/>
                      <w:szCs w:val="24"/>
                    </w:rPr>
                  </w:pPr>
                  <w:r w:rsidRPr="00962FD3">
                    <w:rPr>
                      <w:rFonts w:ascii="Times New Roman" w:eastAsia="Times New Roman" w:hAnsi="Times New Roman" w:cs="Times New Roman"/>
                      <w:sz w:val="24"/>
                      <w:szCs w:val="24"/>
                    </w:rPr>
                    <w:t>Транспортні засоби спеціального призначення, що забезпечують перевезення побутових відходів, відповідають встановленому мінімальному граничному року випуску, що підтверджується:</w:t>
                  </w:r>
                </w:p>
                <w:p w14:paraId="47633338" w14:textId="77777777" w:rsidR="00624149" w:rsidRPr="00962FD3" w:rsidRDefault="00624149" w:rsidP="00A617D7">
                  <w:pPr>
                    <w:spacing w:after="0" w:line="240" w:lineRule="auto"/>
                    <w:jc w:val="both"/>
                    <w:rPr>
                      <w:rFonts w:ascii="Times New Roman" w:eastAsia="Times New Roman" w:hAnsi="Times New Roman" w:cs="Times New Roman"/>
                      <w:sz w:val="24"/>
                      <w:szCs w:val="24"/>
                    </w:rPr>
                  </w:pPr>
                  <w:r w:rsidRPr="00962FD3">
                    <w:rPr>
                      <w:rFonts w:ascii="Times New Roman" w:eastAsia="Times New Roman" w:hAnsi="Times New Roman" w:cs="Times New Roman"/>
                      <w:sz w:val="24"/>
                      <w:szCs w:val="24"/>
                    </w:rPr>
                    <w:t>- довідкою-характеристикою транспортних засобів спеціального призначення;</w:t>
                  </w:r>
                </w:p>
                <w:p w14:paraId="43B0B5D3" w14:textId="37B39698" w:rsidR="00624149" w:rsidRPr="00962FD3" w:rsidRDefault="00624149" w:rsidP="00A617D7">
                  <w:pPr>
                    <w:spacing w:after="0" w:line="240" w:lineRule="auto"/>
                    <w:jc w:val="both"/>
                    <w:rPr>
                      <w:rFonts w:ascii="Times New Roman" w:eastAsia="Times New Roman" w:hAnsi="Times New Roman" w:cs="Times New Roman"/>
                      <w:sz w:val="24"/>
                      <w:szCs w:val="24"/>
                    </w:rPr>
                  </w:pPr>
                  <w:r w:rsidRPr="00962FD3">
                    <w:rPr>
                      <w:rFonts w:ascii="Times New Roman" w:eastAsia="Times New Roman" w:hAnsi="Times New Roman" w:cs="Times New Roman"/>
                      <w:sz w:val="24"/>
                      <w:szCs w:val="24"/>
                    </w:rPr>
                    <w:lastRenderedPageBreak/>
                    <w:t>- копією свідоцтв про реєстрацію транспортних засобів спеціального призначення та/або договором про оренду таких транспортних засобів</w:t>
                  </w:r>
                </w:p>
              </w:tc>
            </w:tr>
            <w:tr w:rsidR="00624149" w:rsidRPr="002777F3" w14:paraId="584E93F3" w14:textId="77777777" w:rsidTr="002863FB">
              <w:tc>
                <w:tcPr>
                  <w:tcW w:w="2850" w:type="pct"/>
                  <w:tcBorders>
                    <w:top w:val="nil"/>
                    <w:left w:val="nil"/>
                    <w:bottom w:val="nil"/>
                    <w:right w:val="nil"/>
                  </w:tcBorders>
                  <w:shd w:val="clear" w:color="auto" w:fill="FFFFFF"/>
                  <w:hideMark/>
                </w:tcPr>
                <w:p w14:paraId="37E14631" w14:textId="77777777" w:rsidR="00624149" w:rsidRPr="00962FD3" w:rsidRDefault="00624149" w:rsidP="00A617D7">
                  <w:pPr>
                    <w:spacing w:after="0" w:line="240" w:lineRule="auto"/>
                    <w:jc w:val="both"/>
                    <w:rPr>
                      <w:rFonts w:ascii="Times New Roman" w:eastAsia="Times New Roman" w:hAnsi="Times New Roman" w:cs="Times New Roman"/>
                      <w:b/>
                      <w:sz w:val="24"/>
                      <w:szCs w:val="24"/>
                    </w:rPr>
                  </w:pPr>
                  <w:r w:rsidRPr="00962FD3">
                    <w:rPr>
                      <w:rFonts w:ascii="Times New Roman" w:eastAsia="Times New Roman" w:hAnsi="Times New Roman" w:cs="Times New Roman"/>
                      <w:b/>
                      <w:sz w:val="24"/>
                      <w:szCs w:val="24"/>
                    </w:rPr>
                    <w:lastRenderedPageBreak/>
                    <w:t>Перевага надається учасник</w:t>
                  </w:r>
                  <w:r>
                    <w:rPr>
                      <w:rFonts w:ascii="Times New Roman" w:eastAsia="Times New Roman" w:hAnsi="Times New Roman" w:cs="Times New Roman"/>
                      <w:b/>
                      <w:sz w:val="24"/>
                      <w:szCs w:val="24"/>
                    </w:rPr>
                    <w:t>у</w:t>
                  </w:r>
                  <w:r w:rsidRPr="00962FD3">
                    <w:rPr>
                      <w:rFonts w:ascii="Times New Roman" w:eastAsia="Times New Roman" w:hAnsi="Times New Roman" w:cs="Times New Roman"/>
                      <w:b/>
                      <w:sz w:val="24"/>
                      <w:szCs w:val="24"/>
                    </w:rPr>
                    <w:t xml:space="preserve">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p>
              </w:tc>
            </w:tr>
          </w:tbl>
          <w:p w14:paraId="598EBC6C" w14:textId="77777777" w:rsidR="00624149" w:rsidRPr="00962FD3" w:rsidRDefault="00624149" w:rsidP="00A617D7">
            <w:pPr>
              <w:spacing w:after="0" w:line="240" w:lineRule="auto"/>
              <w:jc w:val="both"/>
              <w:rPr>
                <w:rFonts w:ascii="Times New Roman" w:eastAsia="Times New Roman" w:hAnsi="Times New Roman" w:cs="Times New Roman"/>
                <w:sz w:val="24"/>
                <w:szCs w:val="24"/>
              </w:rPr>
            </w:pPr>
          </w:p>
        </w:tc>
      </w:tr>
      <w:tr w:rsidR="00624149" w:rsidRPr="002777F3" w14:paraId="42FFADFF" w14:textId="77777777" w:rsidTr="00660E83">
        <w:trPr>
          <w:gridAfter w:val="1"/>
          <w:wAfter w:w="6" w:type="dxa"/>
          <w:trHeight w:val="347"/>
        </w:trPr>
        <w:tc>
          <w:tcPr>
            <w:tcW w:w="4957" w:type="dxa"/>
          </w:tcPr>
          <w:p w14:paraId="3E199A2C" w14:textId="77777777" w:rsidR="00624149" w:rsidRPr="002F02D3" w:rsidRDefault="00624149" w:rsidP="00A617D7">
            <w:pPr>
              <w:shd w:val="clear" w:color="auto" w:fill="FFFFFF"/>
              <w:spacing w:after="0" w:line="240" w:lineRule="auto"/>
              <w:rPr>
                <w:rFonts w:ascii="Times New Roman" w:eastAsia="Times New Roman" w:hAnsi="Times New Roman" w:cs="Times New Roman"/>
                <w:color w:val="333333"/>
                <w:sz w:val="24"/>
                <w:szCs w:val="24"/>
                <w:lang w:eastAsia="uk-UA"/>
              </w:rPr>
            </w:pPr>
            <w:r w:rsidRPr="002F02D3">
              <w:rPr>
                <w:rFonts w:ascii="Times New Roman" w:eastAsia="Times New Roman" w:hAnsi="Times New Roman" w:cs="Times New Roman"/>
                <w:sz w:val="24"/>
                <w:szCs w:val="24"/>
                <w:lang w:eastAsia="uk-UA"/>
              </w:rPr>
              <w:lastRenderedPageBreak/>
              <w:t>5.</w:t>
            </w:r>
            <w:r>
              <w:rPr>
                <w:rFonts w:ascii="Times New Roman" w:eastAsia="Times New Roman" w:hAnsi="Times New Roman" w:cs="Times New Roman"/>
                <w:sz w:val="24"/>
                <w:szCs w:val="24"/>
                <w:lang w:eastAsia="uk-UA"/>
              </w:rPr>
              <w:t>7</w:t>
            </w:r>
            <w:r w:rsidRPr="002F02D3">
              <w:rPr>
                <w:rFonts w:ascii="Times New Roman" w:eastAsia="Times New Roman" w:hAnsi="Times New Roman" w:cs="Times New Roman"/>
                <w:sz w:val="24"/>
                <w:szCs w:val="24"/>
                <w:lang w:eastAsia="uk-UA"/>
              </w:rPr>
              <w:t>. Щоденний медичний огляд водіїв</w:t>
            </w:r>
          </w:p>
        </w:tc>
        <w:tc>
          <w:tcPr>
            <w:tcW w:w="4295" w:type="dxa"/>
          </w:tcPr>
          <w:p w14:paraId="255D4B43" w14:textId="77777777" w:rsidR="00FD4413" w:rsidRDefault="00624149" w:rsidP="00A617D7">
            <w:pPr>
              <w:spacing w:after="0" w:line="240" w:lineRule="auto"/>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 xml:space="preserve">Проведення щоденного медичного огляду водіїв медичним працівником та наявність спеціально відведеного приміщення для проведення щозмінних </w:t>
            </w:r>
            <w:proofErr w:type="spellStart"/>
            <w:r w:rsidRPr="002F02D3">
              <w:rPr>
                <w:rFonts w:ascii="Times New Roman" w:eastAsia="Times New Roman" w:hAnsi="Times New Roman" w:cs="Times New Roman"/>
                <w:sz w:val="24"/>
                <w:szCs w:val="24"/>
                <w:lang w:eastAsia="ru-RU"/>
              </w:rPr>
              <w:t>передрейсових</w:t>
            </w:r>
            <w:proofErr w:type="spellEnd"/>
            <w:r w:rsidRPr="002F02D3">
              <w:rPr>
                <w:rFonts w:ascii="Times New Roman" w:eastAsia="Times New Roman" w:hAnsi="Times New Roman" w:cs="Times New Roman"/>
                <w:sz w:val="24"/>
                <w:szCs w:val="24"/>
                <w:lang w:eastAsia="ru-RU"/>
              </w:rPr>
              <w:t xml:space="preserve"> та </w:t>
            </w:r>
            <w:proofErr w:type="spellStart"/>
            <w:r w:rsidRPr="002F02D3">
              <w:rPr>
                <w:rFonts w:ascii="Times New Roman" w:eastAsia="Times New Roman" w:hAnsi="Times New Roman" w:cs="Times New Roman"/>
                <w:sz w:val="24"/>
                <w:szCs w:val="24"/>
                <w:lang w:eastAsia="ru-RU"/>
              </w:rPr>
              <w:t>післярейсових</w:t>
            </w:r>
            <w:proofErr w:type="spellEnd"/>
            <w:r w:rsidRPr="002F02D3">
              <w:rPr>
                <w:rFonts w:ascii="Times New Roman" w:eastAsia="Times New Roman" w:hAnsi="Times New Roman" w:cs="Times New Roman"/>
                <w:sz w:val="24"/>
                <w:szCs w:val="24"/>
                <w:lang w:eastAsia="ru-RU"/>
              </w:rPr>
              <w:t xml:space="preserve"> медичних оглядів водіїв або отримання таких послуг на договірній основі, </w:t>
            </w:r>
            <w:r w:rsidRPr="002F02D3">
              <w:rPr>
                <w:rFonts w:ascii="Times New Roman" w:eastAsia="Times New Roman" w:hAnsi="Times New Roman" w:cs="Times New Roman"/>
                <w:b/>
                <w:bCs/>
                <w:sz w:val="24"/>
                <w:szCs w:val="24"/>
                <w:lang w:eastAsia="ru-RU"/>
              </w:rPr>
              <w:t>що підтверджується</w:t>
            </w:r>
            <w:r w:rsidRPr="002F02D3">
              <w:rPr>
                <w:rFonts w:ascii="Times New Roman" w:eastAsia="Times New Roman" w:hAnsi="Times New Roman" w:cs="Times New Roman"/>
                <w:sz w:val="24"/>
                <w:szCs w:val="24"/>
                <w:lang w:eastAsia="ru-RU"/>
              </w:rPr>
              <w:t xml:space="preserve"> :</w:t>
            </w:r>
          </w:p>
          <w:p w14:paraId="0271A797" w14:textId="77777777" w:rsidR="00FD4413" w:rsidRDefault="00FD4413" w:rsidP="00A617D7">
            <w:pPr>
              <w:spacing w:after="0" w:line="240" w:lineRule="auto"/>
              <w:jc w:val="both"/>
              <w:rPr>
                <w:rFonts w:ascii="Times New Roman" w:eastAsia="Times New Roman" w:hAnsi="Times New Roman" w:cs="Times New Roman"/>
                <w:sz w:val="24"/>
                <w:szCs w:val="24"/>
                <w:lang w:eastAsia="ru-RU"/>
              </w:rPr>
            </w:pPr>
            <w:r w:rsidRPr="00FD441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624149" w:rsidRPr="00FD4413">
              <w:rPr>
                <w:rFonts w:ascii="Times New Roman" w:eastAsia="Times New Roman" w:hAnsi="Times New Roman" w:cs="Times New Roman"/>
                <w:sz w:val="24"/>
                <w:szCs w:val="24"/>
                <w:lang w:eastAsia="ru-RU"/>
              </w:rPr>
              <w:t>договором про медичне обслуговування;</w:t>
            </w:r>
          </w:p>
          <w:p w14:paraId="685E90D0" w14:textId="77777777" w:rsidR="00FD4413" w:rsidRDefault="00FD4413" w:rsidP="00A617D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24149" w:rsidRPr="002F02D3">
              <w:rPr>
                <w:rFonts w:ascii="Times New Roman" w:eastAsia="Times New Roman" w:hAnsi="Times New Roman" w:cs="Times New Roman"/>
                <w:sz w:val="24"/>
                <w:szCs w:val="24"/>
                <w:lang w:eastAsia="ru-RU"/>
              </w:rPr>
              <w:t>копією наказу на прийняття у штат медичного працівника;</w:t>
            </w:r>
          </w:p>
          <w:p w14:paraId="341F4199" w14:textId="5D76F576" w:rsidR="00624149" w:rsidRPr="002F02D3" w:rsidRDefault="00624149" w:rsidP="00A617D7">
            <w:pPr>
              <w:spacing w:after="0" w:line="240" w:lineRule="auto"/>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w:t>
            </w:r>
            <w:r w:rsidR="0092162C">
              <w:rPr>
                <w:rFonts w:ascii="Times New Roman" w:eastAsia="Times New Roman" w:hAnsi="Times New Roman" w:cs="Times New Roman"/>
                <w:sz w:val="24"/>
                <w:szCs w:val="24"/>
                <w:lang w:eastAsia="ru-RU"/>
              </w:rPr>
              <w:t xml:space="preserve"> </w:t>
            </w:r>
            <w:r w:rsidRPr="002F02D3">
              <w:rPr>
                <w:rFonts w:ascii="Times New Roman" w:eastAsia="Times New Roman" w:hAnsi="Times New Roman" w:cs="Times New Roman"/>
                <w:sz w:val="24"/>
                <w:szCs w:val="24"/>
                <w:lang w:eastAsia="ru-RU"/>
              </w:rPr>
              <w:t xml:space="preserve">довідкою про оснащення постійного спеціального приміщення для проведення  щозмінного </w:t>
            </w:r>
            <w:proofErr w:type="spellStart"/>
            <w:r w:rsidRPr="002F02D3">
              <w:rPr>
                <w:rFonts w:ascii="Times New Roman" w:eastAsia="Times New Roman" w:hAnsi="Times New Roman" w:cs="Times New Roman"/>
                <w:sz w:val="24"/>
                <w:szCs w:val="24"/>
                <w:lang w:eastAsia="ru-RU"/>
              </w:rPr>
              <w:t>передрейсового</w:t>
            </w:r>
            <w:proofErr w:type="spellEnd"/>
            <w:r w:rsidRPr="002F02D3">
              <w:rPr>
                <w:rFonts w:ascii="Times New Roman" w:eastAsia="Times New Roman" w:hAnsi="Times New Roman" w:cs="Times New Roman"/>
                <w:sz w:val="24"/>
                <w:szCs w:val="24"/>
                <w:lang w:eastAsia="ru-RU"/>
              </w:rPr>
              <w:t xml:space="preserve"> та </w:t>
            </w:r>
            <w:proofErr w:type="spellStart"/>
            <w:r w:rsidRPr="002F02D3">
              <w:rPr>
                <w:rFonts w:ascii="Times New Roman" w:eastAsia="Times New Roman" w:hAnsi="Times New Roman" w:cs="Times New Roman"/>
                <w:sz w:val="24"/>
                <w:szCs w:val="24"/>
                <w:lang w:eastAsia="ru-RU"/>
              </w:rPr>
              <w:t>післярейсового</w:t>
            </w:r>
            <w:proofErr w:type="spellEnd"/>
            <w:r w:rsidRPr="002F02D3">
              <w:rPr>
                <w:rFonts w:ascii="Times New Roman" w:eastAsia="Times New Roman" w:hAnsi="Times New Roman" w:cs="Times New Roman"/>
                <w:sz w:val="24"/>
                <w:szCs w:val="24"/>
                <w:lang w:eastAsia="ru-RU"/>
              </w:rPr>
              <w:t xml:space="preserve"> медичного огляду водіїв транспортних засобів.</w:t>
            </w:r>
          </w:p>
          <w:p w14:paraId="2E2455E3" w14:textId="77777777" w:rsidR="00624149" w:rsidRPr="002F02D3" w:rsidRDefault="00624149" w:rsidP="00A617D7">
            <w:pPr>
              <w:spacing w:after="0" w:line="240" w:lineRule="auto"/>
              <w:jc w:val="both"/>
              <w:rPr>
                <w:rFonts w:ascii="Times New Roman" w:eastAsia="Times New Roman" w:hAnsi="Times New Roman" w:cs="Times New Roman"/>
                <w:b/>
                <w:bCs/>
                <w:sz w:val="24"/>
                <w:szCs w:val="24"/>
                <w:lang w:eastAsia="ru-RU"/>
              </w:rPr>
            </w:pPr>
            <w:r w:rsidRPr="002F02D3">
              <w:rPr>
                <w:rFonts w:ascii="Times New Roman" w:eastAsia="Times New Roman" w:hAnsi="Times New Roman" w:cs="Times New Roman"/>
                <w:b/>
                <w:bCs/>
                <w:sz w:val="24"/>
                <w:szCs w:val="24"/>
                <w:lang w:eastAsia="ru-RU"/>
              </w:rPr>
              <w:t>Перевага надається учасник</w:t>
            </w:r>
            <w:r>
              <w:rPr>
                <w:rFonts w:ascii="Times New Roman" w:eastAsia="Times New Roman" w:hAnsi="Times New Roman" w:cs="Times New Roman"/>
                <w:b/>
                <w:bCs/>
                <w:sz w:val="24"/>
                <w:szCs w:val="24"/>
                <w:lang w:eastAsia="ru-RU"/>
              </w:rPr>
              <w:t>у</w:t>
            </w:r>
            <w:r w:rsidRPr="002F02D3">
              <w:rPr>
                <w:rFonts w:ascii="Times New Roman" w:eastAsia="Times New Roman" w:hAnsi="Times New Roman" w:cs="Times New Roman"/>
                <w:b/>
                <w:bCs/>
                <w:sz w:val="24"/>
                <w:szCs w:val="24"/>
                <w:lang w:eastAsia="ru-RU"/>
              </w:rPr>
              <w:t xml:space="preserve"> конкурсу, який має у штаті медичного працівника та відведене спеціальне приміщення для  проведення щозмінних </w:t>
            </w:r>
            <w:proofErr w:type="spellStart"/>
            <w:r w:rsidRPr="002F02D3">
              <w:rPr>
                <w:rFonts w:ascii="Times New Roman" w:eastAsia="Times New Roman" w:hAnsi="Times New Roman" w:cs="Times New Roman"/>
                <w:b/>
                <w:bCs/>
                <w:sz w:val="24"/>
                <w:szCs w:val="24"/>
                <w:lang w:eastAsia="ru-RU"/>
              </w:rPr>
              <w:t>передрейсових</w:t>
            </w:r>
            <w:proofErr w:type="spellEnd"/>
            <w:r w:rsidRPr="002F02D3">
              <w:rPr>
                <w:rFonts w:ascii="Times New Roman" w:eastAsia="Times New Roman" w:hAnsi="Times New Roman" w:cs="Times New Roman"/>
                <w:b/>
                <w:bCs/>
                <w:sz w:val="24"/>
                <w:szCs w:val="24"/>
                <w:lang w:eastAsia="ru-RU"/>
              </w:rPr>
              <w:t xml:space="preserve"> та </w:t>
            </w:r>
            <w:proofErr w:type="spellStart"/>
            <w:r w:rsidRPr="002F02D3">
              <w:rPr>
                <w:rFonts w:ascii="Times New Roman" w:eastAsia="Times New Roman" w:hAnsi="Times New Roman" w:cs="Times New Roman"/>
                <w:b/>
                <w:bCs/>
                <w:sz w:val="24"/>
                <w:szCs w:val="24"/>
                <w:lang w:eastAsia="ru-RU"/>
              </w:rPr>
              <w:t>післярейсових</w:t>
            </w:r>
            <w:proofErr w:type="spellEnd"/>
            <w:r w:rsidRPr="002F02D3">
              <w:rPr>
                <w:rFonts w:ascii="Times New Roman" w:eastAsia="Times New Roman" w:hAnsi="Times New Roman" w:cs="Times New Roman"/>
                <w:b/>
                <w:bCs/>
                <w:sz w:val="24"/>
                <w:szCs w:val="24"/>
                <w:lang w:eastAsia="ru-RU"/>
              </w:rPr>
              <w:t xml:space="preserve"> медичних оглядів водіїв</w:t>
            </w:r>
          </w:p>
        </w:tc>
      </w:tr>
      <w:tr w:rsidR="00624149" w:rsidRPr="002777F3" w14:paraId="1EB58925" w14:textId="77777777" w:rsidTr="00660E83">
        <w:trPr>
          <w:gridAfter w:val="1"/>
          <w:wAfter w:w="6" w:type="dxa"/>
          <w:trHeight w:val="347"/>
        </w:trPr>
        <w:tc>
          <w:tcPr>
            <w:tcW w:w="4957" w:type="dxa"/>
          </w:tcPr>
          <w:p w14:paraId="65C2E2E1" w14:textId="7FA5202E" w:rsidR="00624149" w:rsidRPr="002F02D3" w:rsidRDefault="00624149" w:rsidP="00A617D7">
            <w:pPr>
              <w:shd w:val="clear" w:color="auto" w:fill="FFFFFF"/>
              <w:spacing w:after="0" w:line="240" w:lineRule="auto"/>
              <w:rPr>
                <w:rFonts w:ascii="Times New Roman" w:eastAsia="Times New Roman" w:hAnsi="Times New Roman" w:cs="Times New Roman"/>
                <w:sz w:val="24"/>
                <w:szCs w:val="24"/>
                <w:lang w:eastAsia="uk-UA"/>
              </w:rPr>
            </w:pPr>
            <w:r w:rsidRPr="002F02D3">
              <w:rPr>
                <w:rFonts w:ascii="Times New Roman" w:hAnsi="Times New Roman" w:cs="Times New Roman"/>
                <w:bCs/>
                <w:sz w:val="24"/>
                <w:szCs w:val="24"/>
              </w:rPr>
              <w:t>5.</w:t>
            </w:r>
            <w:r>
              <w:rPr>
                <w:rFonts w:ascii="Times New Roman" w:hAnsi="Times New Roman" w:cs="Times New Roman"/>
                <w:bCs/>
                <w:sz w:val="24"/>
                <w:szCs w:val="24"/>
              </w:rPr>
              <w:t>8</w:t>
            </w:r>
            <w:r w:rsidRPr="002F02D3">
              <w:rPr>
                <w:rFonts w:ascii="Times New Roman" w:hAnsi="Times New Roman" w:cs="Times New Roman"/>
                <w:bCs/>
                <w:sz w:val="24"/>
                <w:szCs w:val="24"/>
              </w:rPr>
              <w:t>.</w:t>
            </w:r>
            <w:r w:rsidR="0092162C">
              <w:rPr>
                <w:rFonts w:ascii="Times New Roman" w:hAnsi="Times New Roman" w:cs="Times New Roman"/>
                <w:bCs/>
                <w:sz w:val="24"/>
                <w:szCs w:val="24"/>
              </w:rPr>
              <w:t xml:space="preserve"> </w:t>
            </w:r>
            <w:r w:rsidRPr="002F02D3">
              <w:rPr>
                <w:rFonts w:ascii="Times New Roman" w:hAnsi="Times New Roman" w:cs="Times New Roman"/>
                <w:bCs/>
                <w:sz w:val="24"/>
                <w:szCs w:val="24"/>
              </w:rPr>
              <w:t>Вартість надання послуги на здійснення операцій із збирання та перевезення побутових відходів</w:t>
            </w:r>
          </w:p>
        </w:tc>
        <w:tc>
          <w:tcPr>
            <w:tcW w:w="4295" w:type="dxa"/>
          </w:tcPr>
          <w:p w14:paraId="4E0E8949" w14:textId="2A2107CA" w:rsidR="00624149" w:rsidRPr="006C1F5E" w:rsidRDefault="00624149" w:rsidP="00A617D7">
            <w:pPr>
              <w:autoSpaceDE w:val="0"/>
              <w:autoSpaceDN w:val="0"/>
              <w:adjustRightInd w:val="0"/>
              <w:spacing w:after="0" w:line="240" w:lineRule="auto"/>
              <w:jc w:val="both"/>
              <w:rPr>
                <w:rFonts w:ascii="Times New Roman" w:eastAsia="Times New Roman" w:hAnsi="Times New Roman" w:cs="Times New Roman"/>
                <w:b/>
                <w:sz w:val="24"/>
                <w:szCs w:val="24"/>
                <w:highlight w:val="yellow"/>
                <w:lang w:eastAsia="ru-RU"/>
              </w:rPr>
            </w:pPr>
            <w:r w:rsidRPr="00542D35">
              <w:rPr>
                <w:rFonts w:ascii="Times New Roman" w:eastAsia="Times New Roman" w:hAnsi="Times New Roman" w:cs="Times New Roman"/>
                <w:b/>
                <w:sz w:val="24"/>
                <w:szCs w:val="24"/>
                <w:shd w:val="clear" w:color="auto" w:fill="FFFFFF"/>
                <w:lang w:eastAsia="ru-RU"/>
              </w:rPr>
              <w:t>Перевага надається учасник</w:t>
            </w:r>
            <w:r>
              <w:rPr>
                <w:rFonts w:ascii="Times New Roman" w:eastAsia="Times New Roman" w:hAnsi="Times New Roman" w:cs="Times New Roman"/>
                <w:b/>
                <w:sz w:val="24"/>
                <w:szCs w:val="24"/>
                <w:shd w:val="clear" w:color="auto" w:fill="FFFFFF"/>
                <w:lang w:eastAsia="ru-RU"/>
              </w:rPr>
              <w:t>у</w:t>
            </w:r>
            <w:r w:rsidRPr="00542D35">
              <w:rPr>
                <w:rFonts w:ascii="Times New Roman" w:eastAsia="Times New Roman" w:hAnsi="Times New Roman" w:cs="Times New Roman"/>
                <w:b/>
                <w:sz w:val="24"/>
                <w:szCs w:val="24"/>
                <w:shd w:val="clear" w:color="auto" w:fill="FFFFFF"/>
                <w:lang w:eastAsia="ru-RU"/>
              </w:rPr>
              <w:t xml:space="preserve"> конкурсу,</w:t>
            </w:r>
            <w:r w:rsidRPr="00542D35">
              <w:rPr>
                <w:rFonts w:ascii="Times New Roman" w:eastAsia="Times New Roman" w:hAnsi="Times New Roman" w:cs="Times New Roman"/>
                <w:b/>
                <w:bCs/>
                <w:sz w:val="24"/>
                <w:szCs w:val="24"/>
                <w:lang w:eastAsia="ru-RU"/>
              </w:rPr>
              <w:t xml:space="preserve"> запропонована вартість якого на здійснення операцій із збирання та перевезення побутових відходів є найменшою.</w:t>
            </w:r>
            <w:r>
              <w:rPr>
                <w:rFonts w:ascii="Times New Roman" w:eastAsia="Times New Roman" w:hAnsi="Times New Roman" w:cs="Times New Roman"/>
                <w:b/>
                <w:bCs/>
                <w:sz w:val="24"/>
                <w:szCs w:val="24"/>
                <w:highlight w:val="yellow"/>
                <w:lang w:eastAsia="ru-RU"/>
              </w:rPr>
              <w:t xml:space="preserve"> </w:t>
            </w:r>
          </w:p>
        </w:tc>
      </w:tr>
      <w:tr w:rsidR="00624149" w:rsidRPr="002777F3" w14:paraId="16E430D7" w14:textId="77777777" w:rsidTr="00660E83">
        <w:trPr>
          <w:gridAfter w:val="1"/>
          <w:wAfter w:w="6" w:type="dxa"/>
          <w:trHeight w:val="347"/>
        </w:trPr>
        <w:tc>
          <w:tcPr>
            <w:tcW w:w="4957" w:type="dxa"/>
          </w:tcPr>
          <w:p w14:paraId="355B044B" w14:textId="7CD0722E" w:rsidR="00624149" w:rsidRPr="002F02D3" w:rsidRDefault="00624149" w:rsidP="00A617D7">
            <w:pPr>
              <w:shd w:val="clear" w:color="auto" w:fill="FFFFFF"/>
              <w:spacing w:after="0" w:line="240" w:lineRule="auto"/>
              <w:jc w:val="both"/>
              <w:rPr>
                <w:rFonts w:ascii="Times New Roman" w:eastAsia="Times New Roman" w:hAnsi="Times New Roman" w:cs="Times New Roman"/>
                <w:sz w:val="24"/>
                <w:szCs w:val="24"/>
                <w:lang w:eastAsia="uk-UA"/>
              </w:rPr>
            </w:pPr>
            <w:r w:rsidRPr="002F02D3">
              <w:rPr>
                <w:rFonts w:ascii="Times New Roman" w:hAnsi="Times New Roman" w:cs="Times New Roman"/>
                <w:sz w:val="24"/>
                <w:szCs w:val="24"/>
                <w:bdr w:val="none" w:sz="0" w:space="0" w:color="auto" w:frame="1"/>
              </w:rPr>
              <w:t>5.</w:t>
            </w:r>
            <w:r>
              <w:rPr>
                <w:rFonts w:ascii="Times New Roman" w:hAnsi="Times New Roman" w:cs="Times New Roman"/>
                <w:sz w:val="24"/>
                <w:szCs w:val="24"/>
                <w:bdr w:val="none" w:sz="0" w:space="0" w:color="auto" w:frame="1"/>
              </w:rPr>
              <w:t>9</w:t>
            </w:r>
            <w:r w:rsidRPr="002F02D3">
              <w:rPr>
                <w:rFonts w:ascii="Times New Roman" w:hAnsi="Times New Roman" w:cs="Times New Roman"/>
                <w:sz w:val="24"/>
                <w:szCs w:val="24"/>
                <w:bdr w:val="none" w:sz="0" w:space="0" w:color="auto" w:frame="1"/>
              </w:rPr>
              <w:t>.</w:t>
            </w:r>
            <w:r w:rsidR="0092162C">
              <w:rPr>
                <w:rFonts w:ascii="Times New Roman" w:hAnsi="Times New Roman" w:cs="Times New Roman"/>
                <w:sz w:val="24"/>
                <w:szCs w:val="24"/>
                <w:bdr w:val="none" w:sz="0" w:space="0" w:color="auto" w:frame="1"/>
              </w:rPr>
              <w:t xml:space="preserve"> </w:t>
            </w:r>
            <w:r w:rsidRPr="007E260E">
              <w:rPr>
                <w:rFonts w:ascii="Times New Roman" w:hAnsi="Times New Roman" w:cs="Times New Roman"/>
                <w:sz w:val="24"/>
                <w:szCs w:val="24"/>
                <w:bdr w:val="none" w:sz="0" w:space="0" w:color="auto" w:frame="1"/>
              </w:rPr>
              <w:t>Досвід роботи з надання послуг з вивезення твердих побутових відходів відповідно до вимог стандартів, нормативів, норм та правил</w:t>
            </w:r>
          </w:p>
        </w:tc>
        <w:tc>
          <w:tcPr>
            <w:tcW w:w="4295" w:type="dxa"/>
          </w:tcPr>
          <w:p w14:paraId="7FC07F65" w14:textId="77777777" w:rsidR="00624149" w:rsidRPr="002F02D3" w:rsidRDefault="00624149" w:rsidP="00A617D7">
            <w:pPr>
              <w:spacing w:after="0" w:line="240" w:lineRule="auto"/>
              <w:jc w:val="both"/>
              <w:rPr>
                <w:rFonts w:ascii="Times New Roman" w:eastAsia="Times New Roman" w:hAnsi="Times New Roman" w:cs="Times New Roman"/>
                <w:b/>
                <w:sz w:val="24"/>
                <w:szCs w:val="24"/>
                <w:lang w:eastAsia="ru-RU"/>
              </w:rPr>
            </w:pPr>
            <w:r w:rsidRPr="007E260E">
              <w:rPr>
                <w:rFonts w:ascii="Times New Roman" w:hAnsi="Times New Roman" w:cs="Times New Roman"/>
                <w:b/>
                <w:sz w:val="24"/>
                <w:szCs w:val="24"/>
                <w:bdr w:val="none" w:sz="0" w:space="0" w:color="auto" w:frame="1"/>
              </w:rPr>
              <w:t xml:space="preserve">Перевага надається учаснику, що має досвід роботи з надання послуг з вивезення твердих побутових відходів відповідно до вимог стандартів, нормативів, норм та правил </w:t>
            </w:r>
          </w:p>
        </w:tc>
      </w:tr>
      <w:tr w:rsidR="00624149" w:rsidRPr="002777F3" w14:paraId="34C54BE1" w14:textId="77777777" w:rsidTr="00660E83">
        <w:trPr>
          <w:gridAfter w:val="1"/>
          <w:wAfter w:w="6" w:type="dxa"/>
          <w:trHeight w:val="347"/>
        </w:trPr>
        <w:tc>
          <w:tcPr>
            <w:tcW w:w="4957" w:type="dxa"/>
          </w:tcPr>
          <w:p w14:paraId="4B32785A" w14:textId="63B93716" w:rsidR="00624149" w:rsidRPr="002F02D3" w:rsidRDefault="00624149" w:rsidP="00A617D7">
            <w:pPr>
              <w:shd w:val="clear" w:color="auto" w:fill="FFFFFF"/>
              <w:spacing w:after="0" w:line="240" w:lineRule="auto"/>
              <w:rPr>
                <w:rFonts w:ascii="Times New Roman" w:eastAsia="Times New Roman" w:hAnsi="Times New Roman" w:cs="Times New Roman"/>
                <w:sz w:val="24"/>
                <w:szCs w:val="24"/>
                <w:lang w:eastAsia="uk-UA"/>
              </w:rPr>
            </w:pPr>
            <w:r w:rsidRPr="002F02D3">
              <w:rPr>
                <w:rFonts w:ascii="Times New Roman" w:hAnsi="Times New Roman" w:cs="Times New Roman"/>
                <w:sz w:val="24"/>
                <w:szCs w:val="24"/>
                <w:shd w:val="clear" w:color="auto" w:fill="FFFFFF"/>
              </w:rPr>
              <w:t>5.</w:t>
            </w:r>
            <w:r>
              <w:rPr>
                <w:rFonts w:ascii="Times New Roman" w:hAnsi="Times New Roman" w:cs="Times New Roman"/>
                <w:sz w:val="24"/>
                <w:szCs w:val="24"/>
                <w:shd w:val="clear" w:color="auto" w:fill="FFFFFF"/>
              </w:rPr>
              <w:t>10</w:t>
            </w:r>
            <w:r w:rsidRPr="002F02D3">
              <w:rPr>
                <w:rFonts w:ascii="Times New Roman" w:hAnsi="Times New Roman" w:cs="Times New Roman"/>
                <w:sz w:val="24"/>
                <w:szCs w:val="24"/>
                <w:shd w:val="clear" w:color="auto" w:fill="FFFFFF"/>
              </w:rPr>
              <w:t>.</w:t>
            </w:r>
            <w:r w:rsidR="0092162C">
              <w:rPr>
                <w:rFonts w:ascii="Times New Roman" w:hAnsi="Times New Roman" w:cs="Times New Roman"/>
                <w:sz w:val="24"/>
                <w:szCs w:val="24"/>
                <w:shd w:val="clear" w:color="auto" w:fill="FFFFFF"/>
              </w:rPr>
              <w:t xml:space="preserve"> </w:t>
            </w:r>
            <w:r w:rsidRPr="002F02D3">
              <w:rPr>
                <w:rFonts w:ascii="Times New Roman" w:hAnsi="Times New Roman" w:cs="Times New Roman"/>
                <w:sz w:val="24"/>
                <w:szCs w:val="24"/>
                <w:shd w:val="clear" w:color="auto" w:fill="FFFFFF"/>
              </w:rPr>
              <w:t>Наявність контейнерів певного виду для збирання побутових відходів у кількості, що визначена організатором конкурсу як мінімальна</w:t>
            </w:r>
          </w:p>
        </w:tc>
        <w:tc>
          <w:tcPr>
            <w:tcW w:w="4295" w:type="dxa"/>
          </w:tcPr>
          <w:p w14:paraId="6A400323" w14:textId="77777777" w:rsidR="00624149" w:rsidRPr="002F02D3" w:rsidRDefault="00624149" w:rsidP="00A617D7">
            <w:pPr>
              <w:spacing w:after="0" w:line="240" w:lineRule="auto"/>
              <w:jc w:val="both"/>
              <w:rPr>
                <w:rFonts w:ascii="Times New Roman" w:eastAsia="Times New Roman" w:hAnsi="Times New Roman" w:cs="Times New Roman"/>
                <w:b/>
                <w:sz w:val="24"/>
                <w:szCs w:val="24"/>
                <w:lang w:eastAsia="ru-RU"/>
              </w:rPr>
            </w:pPr>
            <w:r w:rsidRPr="002F02D3">
              <w:rPr>
                <w:rFonts w:ascii="Times New Roman" w:hAnsi="Times New Roman" w:cs="Times New Roman"/>
                <w:b/>
                <w:sz w:val="24"/>
                <w:szCs w:val="24"/>
                <w:bdr w:val="none" w:sz="0" w:space="0" w:color="auto" w:frame="1"/>
              </w:rPr>
              <w:t>Перевага надається учасник</w:t>
            </w:r>
            <w:r>
              <w:rPr>
                <w:rFonts w:ascii="Times New Roman" w:hAnsi="Times New Roman" w:cs="Times New Roman"/>
                <w:b/>
                <w:sz w:val="24"/>
                <w:szCs w:val="24"/>
                <w:bdr w:val="none" w:sz="0" w:space="0" w:color="auto" w:frame="1"/>
              </w:rPr>
              <w:t>у</w:t>
            </w:r>
            <w:r w:rsidRPr="002F02D3">
              <w:rPr>
                <w:rFonts w:ascii="Times New Roman" w:hAnsi="Times New Roman" w:cs="Times New Roman"/>
                <w:b/>
                <w:sz w:val="24"/>
                <w:szCs w:val="24"/>
                <w:bdr w:val="none" w:sz="0" w:space="0" w:color="auto" w:frame="1"/>
              </w:rPr>
              <w:t>, який може забезпечити встановлення на контейнерних майданчиках «євро» контейнерів в достатній кількості та встановити контейнера на території індивідуальної забудови.</w:t>
            </w:r>
          </w:p>
        </w:tc>
      </w:tr>
      <w:bookmarkEnd w:id="3"/>
      <w:tr w:rsidR="00624149" w:rsidRPr="002777F3" w14:paraId="498D48A6" w14:textId="77777777" w:rsidTr="00660E83">
        <w:trPr>
          <w:gridAfter w:val="1"/>
          <w:wAfter w:w="6" w:type="dxa"/>
          <w:trHeight w:val="347"/>
        </w:trPr>
        <w:tc>
          <w:tcPr>
            <w:tcW w:w="4957" w:type="dxa"/>
          </w:tcPr>
          <w:p w14:paraId="5D954E87" w14:textId="2BE5B940" w:rsidR="00624149" w:rsidRPr="002F02D3" w:rsidRDefault="00624149" w:rsidP="00A617D7">
            <w:pPr>
              <w:shd w:val="clear" w:color="auto" w:fill="FFFFFF"/>
              <w:spacing w:after="0" w:line="240" w:lineRule="auto"/>
              <w:rPr>
                <w:rFonts w:ascii="Times New Roman" w:eastAsia="Times New Roman" w:hAnsi="Times New Roman" w:cs="Times New Roman"/>
                <w:color w:val="333333"/>
                <w:sz w:val="24"/>
                <w:szCs w:val="24"/>
                <w:lang w:eastAsia="uk-UA"/>
              </w:rPr>
            </w:pPr>
            <w:r w:rsidRPr="002F02D3">
              <w:rPr>
                <w:rFonts w:ascii="Times New Roman" w:eastAsia="Times New Roman" w:hAnsi="Times New Roman" w:cs="Times New Roman"/>
                <w:color w:val="333333"/>
                <w:sz w:val="24"/>
                <w:szCs w:val="24"/>
                <w:lang w:eastAsia="uk-UA"/>
              </w:rPr>
              <w:t>6</w:t>
            </w:r>
            <w:r w:rsidRPr="002F02D3">
              <w:rPr>
                <w:rFonts w:ascii="Times New Roman" w:eastAsia="Times New Roman" w:hAnsi="Times New Roman" w:cs="Times New Roman"/>
                <w:sz w:val="24"/>
                <w:szCs w:val="24"/>
                <w:lang w:eastAsia="uk-UA"/>
              </w:rPr>
              <w:t xml:space="preserve">. </w:t>
            </w:r>
            <w:bookmarkStart w:id="4" w:name="_Hlk217648048"/>
            <w:r w:rsidRPr="002F02D3">
              <w:rPr>
                <w:rFonts w:ascii="Times New Roman" w:eastAsia="Times New Roman" w:hAnsi="Times New Roman" w:cs="Times New Roman"/>
                <w:sz w:val="24"/>
                <w:szCs w:val="24"/>
                <w:lang w:eastAsia="uk-UA"/>
              </w:rPr>
              <w:t xml:space="preserve">Орієнтовна дата початку здійснення  операцій із збирання та перевезення побутових відходів з </w:t>
            </w:r>
            <w:r w:rsidR="0025206C" w:rsidRPr="005500A0">
              <w:rPr>
                <w:rFonts w:ascii="Times New Roman" w:eastAsia="Times New Roman" w:hAnsi="Times New Roman" w:cs="Times New Roman"/>
                <w:kern w:val="0"/>
                <w:sz w:val="24"/>
                <w:szCs w:val="20"/>
                <w:lang w:eastAsia="ru-RU"/>
                <w14:ligatures w14:val="none"/>
              </w:rPr>
              <w:lastRenderedPageBreak/>
              <w:t>частини селища Слобожанське</w:t>
            </w:r>
            <w:r w:rsidR="0025206C">
              <w:rPr>
                <w:rFonts w:ascii="Times New Roman" w:eastAsia="Times New Roman" w:hAnsi="Times New Roman" w:cs="Times New Roman"/>
                <w:kern w:val="0"/>
                <w:sz w:val="24"/>
                <w:szCs w:val="20"/>
                <w:lang w:eastAsia="ru-RU"/>
                <w14:ligatures w14:val="none"/>
              </w:rPr>
              <w:t xml:space="preserve"> </w:t>
            </w:r>
            <w:r w:rsidR="0025206C" w:rsidRPr="005500A0">
              <w:rPr>
                <w:rFonts w:ascii="Times New Roman" w:eastAsia="Times New Roman" w:hAnsi="Times New Roman" w:cs="Times New Roman"/>
                <w:kern w:val="0"/>
                <w:sz w:val="24"/>
                <w:szCs w:val="20"/>
                <w:lang w:eastAsia="ru-RU"/>
                <w14:ligatures w14:val="none"/>
              </w:rPr>
              <w:t>Слобожанської селищної територіальної громади</w:t>
            </w:r>
            <w:bookmarkEnd w:id="4"/>
          </w:p>
        </w:tc>
        <w:tc>
          <w:tcPr>
            <w:tcW w:w="4295" w:type="dxa"/>
          </w:tcPr>
          <w:p w14:paraId="43F282B6" w14:textId="553B6EE3" w:rsidR="00624149" w:rsidRPr="002F02D3" w:rsidRDefault="00624149" w:rsidP="0092162C">
            <w:pPr>
              <w:spacing w:after="0" w:line="240" w:lineRule="auto"/>
              <w:jc w:val="both"/>
              <w:rPr>
                <w:rFonts w:ascii="Times New Roman" w:eastAsia="Times New Roman" w:hAnsi="Times New Roman" w:cs="Times New Roman"/>
                <w:sz w:val="24"/>
                <w:szCs w:val="24"/>
                <w:lang w:eastAsia="ru-RU"/>
              </w:rPr>
            </w:pPr>
            <w:bookmarkStart w:id="5" w:name="_Hlk217648070"/>
            <w:r w:rsidRPr="002F02D3">
              <w:rPr>
                <w:rFonts w:ascii="Times New Roman" w:eastAsia="Times New Roman" w:hAnsi="Times New Roman" w:cs="Times New Roman"/>
                <w:sz w:val="24"/>
                <w:szCs w:val="24"/>
                <w:lang w:eastAsia="ru-RU"/>
              </w:rPr>
              <w:lastRenderedPageBreak/>
              <w:t xml:space="preserve">Протягом </w:t>
            </w:r>
            <w:r w:rsidR="0092162C">
              <w:rPr>
                <w:rFonts w:ascii="Times New Roman" w:eastAsia="Times New Roman" w:hAnsi="Times New Roman" w:cs="Times New Roman"/>
                <w:sz w:val="24"/>
                <w:szCs w:val="24"/>
                <w:lang w:eastAsia="ru-RU"/>
              </w:rPr>
              <w:t>30</w:t>
            </w:r>
            <w:r w:rsidRPr="002F02D3">
              <w:rPr>
                <w:rFonts w:ascii="Times New Roman" w:eastAsia="Times New Roman" w:hAnsi="Times New Roman" w:cs="Times New Roman"/>
                <w:sz w:val="24"/>
                <w:szCs w:val="24"/>
                <w:lang w:eastAsia="ru-RU"/>
              </w:rPr>
              <w:t xml:space="preserve"> робочих днів після затвердження рішення про визначення переможця конкурсу</w:t>
            </w:r>
            <w:bookmarkEnd w:id="5"/>
            <w:r w:rsidRPr="002F02D3">
              <w:rPr>
                <w:rFonts w:ascii="Times New Roman" w:eastAsia="Times New Roman" w:hAnsi="Times New Roman" w:cs="Times New Roman"/>
                <w:sz w:val="24"/>
                <w:szCs w:val="24"/>
                <w:lang w:eastAsia="ru-RU"/>
              </w:rPr>
              <w:t>.</w:t>
            </w:r>
          </w:p>
        </w:tc>
      </w:tr>
      <w:tr w:rsidR="00624149" w:rsidRPr="002777F3" w14:paraId="7DA62043" w14:textId="77777777" w:rsidTr="00660E83">
        <w:trPr>
          <w:gridAfter w:val="1"/>
          <w:wAfter w:w="6" w:type="dxa"/>
          <w:trHeight w:val="347"/>
        </w:trPr>
        <w:tc>
          <w:tcPr>
            <w:tcW w:w="4957" w:type="dxa"/>
          </w:tcPr>
          <w:p w14:paraId="4C28DB8D" w14:textId="77777777" w:rsidR="00624149" w:rsidRPr="002F02D3" w:rsidRDefault="00624149" w:rsidP="00A617D7">
            <w:pPr>
              <w:shd w:val="clear" w:color="auto" w:fill="FFFFFF"/>
              <w:spacing w:after="0" w:line="240" w:lineRule="auto"/>
              <w:jc w:val="both"/>
              <w:rPr>
                <w:rFonts w:ascii="Times New Roman" w:eastAsia="Times New Roman" w:hAnsi="Times New Roman" w:cs="Times New Roman"/>
                <w:color w:val="333333"/>
                <w:sz w:val="24"/>
                <w:szCs w:val="24"/>
                <w:highlight w:val="cyan"/>
                <w:lang w:eastAsia="uk-UA"/>
              </w:rPr>
            </w:pPr>
            <w:r w:rsidRPr="002F02D3">
              <w:rPr>
                <w:rFonts w:ascii="Times New Roman" w:eastAsia="Times New Roman" w:hAnsi="Times New Roman" w:cs="Times New Roman"/>
                <w:sz w:val="24"/>
                <w:szCs w:val="24"/>
                <w:lang w:eastAsia="uk-UA"/>
              </w:rPr>
              <w:t xml:space="preserve">7. </w:t>
            </w:r>
            <w:bookmarkStart w:id="6" w:name="_Hlk217648085"/>
            <w:r w:rsidRPr="002F02D3">
              <w:rPr>
                <w:rFonts w:ascii="Times New Roman" w:eastAsia="Times New Roman" w:hAnsi="Times New Roman" w:cs="Times New Roman"/>
                <w:sz w:val="24"/>
                <w:szCs w:val="24"/>
                <w:lang w:eastAsia="uk-UA"/>
              </w:rPr>
              <w:t>Вимоги до конкурсних пропозицій та перелік документів які подаються учасниками конкурсу</w:t>
            </w:r>
            <w:bookmarkEnd w:id="6"/>
          </w:p>
        </w:tc>
        <w:tc>
          <w:tcPr>
            <w:tcW w:w="4295" w:type="dxa"/>
          </w:tcPr>
          <w:p w14:paraId="567B827E" w14:textId="4D4F0D20" w:rsidR="00624149" w:rsidRPr="002F02D3" w:rsidRDefault="00624149" w:rsidP="00A617D7">
            <w:pPr>
              <w:spacing w:after="0" w:line="240" w:lineRule="auto"/>
              <w:jc w:val="both"/>
              <w:rPr>
                <w:rFonts w:ascii="Times New Roman" w:eastAsia="Times New Roman" w:hAnsi="Times New Roman" w:cs="Times New Roman"/>
                <w:sz w:val="24"/>
                <w:szCs w:val="24"/>
                <w:lang w:eastAsia="ru-RU"/>
              </w:rPr>
            </w:pPr>
            <w:bookmarkStart w:id="7" w:name="_Hlk217648108"/>
            <w:r w:rsidRPr="002F02D3">
              <w:rPr>
                <w:rFonts w:ascii="Times New Roman" w:eastAsia="Times New Roman" w:hAnsi="Times New Roman" w:cs="Times New Roman"/>
                <w:sz w:val="24"/>
                <w:szCs w:val="24"/>
                <w:lang w:eastAsia="ru-RU"/>
              </w:rPr>
              <w:t xml:space="preserve">Послуги із збирання та перевезення побутових відходів повинні надаватися згідно </w:t>
            </w:r>
            <w:r w:rsidR="0092162C">
              <w:rPr>
                <w:rFonts w:ascii="Times New Roman" w:eastAsia="Times New Roman" w:hAnsi="Times New Roman" w:cs="Times New Roman"/>
                <w:sz w:val="24"/>
                <w:szCs w:val="24"/>
                <w:lang w:eastAsia="ru-RU"/>
              </w:rPr>
              <w:t xml:space="preserve">до </w:t>
            </w:r>
            <w:r w:rsidRPr="002F02D3">
              <w:rPr>
                <w:rFonts w:ascii="Times New Roman" w:eastAsia="Times New Roman" w:hAnsi="Times New Roman" w:cs="Times New Roman"/>
                <w:sz w:val="24"/>
                <w:szCs w:val="24"/>
                <w:lang w:eastAsia="ru-RU"/>
              </w:rPr>
              <w:t>«Правил надання послуг з управління побутовими відходами та типових договорів про надання послуг з управління побутовими відходами» затвердженими Постановою Кабінету Міністрів України від 08 серпня 2023 року №835, Закону України від 09 липня 2022 року №2320-ІХ «Про управління відходами» та «Державних санітарних норм та правил утримання територій населених місць» затверджених наказом Міністерства охорони здоров’я України від 17.03.2011 року №145,</w:t>
            </w:r>
            <w:r w:rsidR="0025206C">
              <w:rPr>
                <w:rFonts w:ascii="Times New Roman" w:eastAsia="Times New Roman" w:hAnsi="Times New Roman" w:cs="Times New Roman"/>
                <w:sz w:val="24"/>
                <w:szCs w:val="24"/>
                <w:lang w:eastAsia="ru-RU"/>
              </w:rPr>
              <w:t xml:space="preserve"> </w:t>
            </w:r>
            <w:r w:rsidR="0025206C" w:rsidRPr="002F4E11">
              <w:rPr>
                <w:rFonts w:ascii="Times New Roman" w:eastAsia="Calibri" w:hAnsi="Times New Roman" w:cs="Times New Roman"/>
                <w:color w:val="000000"/>
                <w:kern w:val="0"/>
                <w:sz w:val="24"/>
                <w:szCs w:val="24"/>
                <w14:ligatures w14:val="none"/>
              </w:rPr>
              <w:t>Правил</w:t>
            </w:r>
            <w:r w:rsidR="0025206C">
              <w:rPr>
                <w:rFonts w:ascii="Times New Roman" w:eastAsia="Calibri" w:hAnsi="Times New Roman" w:cs="Times New Roman"/>
                <w:color w:val="000000"/>
                <w:kern w:val="0"/>
                <w:sz w:val="24"/>
                <w:szCs w:val="24"/>
                <w14:ligatures w14:val="none"/>
              </w:rPr>
              <w:t>ами</w:t>
            </w:r>
            <w:r w:rsidR="0025206C" w:rsidRPr="002F4E11">
              <w:rPr>
                <w:rFonts w:ascii="Times New Roman" w:eastAsia="Calibri" w:hAnsi="Times New Roman" w:cs="Times New Roman"/>
                <w:color w:val="000000"/>
                <w:kern w:val="0"/>
                <w:sz w:val="24"/>
                <w:szCs w:val="24"/>
                <w14:ligatures w14:val="none"/>
              </w:rPr>
              <w:t xml:space="preserve"> благоустрою Слобожанської селищної територіальної громади, затверджених рішенням від </w:t>
            </w:r>
            <w:r w:rsidR="0025206C" w:rsidRPr="002F4E11">
              <w:rPr>
                <w:rFonts w:ascii="Times New Roman" w:eastAsia="Calibri" w:hAnsi="Times New Roman" w:cs="Times New Roman"/>
                <w:kern w:val="0"/>
                <w:sz w:val="24"/>
                <w:szCs w:val="24"/>
                <w14:ligatures w14:val="none"/>
              </w:rPr>
              <w:t>08.05.2025 №4394-45/VIII «Про затвердження Правил благоустрою Слобожанської селищної територіальної громади у новій редакції</w:t>
            </w:r>
            <w:r w:rsidR="0025206C" w:rsidRPr="00173523">
              <w:rPr>
                <w:rFonts w:ascii="Times New Roman" w:eastAsia="Calibri" w:hAnsi="Times New Roman" w:cs="Times New Roman"/>
                <w:kern w:val="0"/>
                <w:sz w:val="24"/>
                <w:szCs w:val="24"/>
                <w14:ligatures w14:val="none"/>
              </w:rPr>
              <w:t>»</w:t>
            </w:r>
            <w:r w:rsidRPr="00173523">
              <w:rPr>
                <w:rFonts w:ascii="Times New Roman" w:eastAsia="Times New Roman" w:hAnsi="Times New Roman" w:cs="Times New Roman"/>
                <w:sz w:val="24"/>
                <w:szCs w:val="24"/>
                <w:lang w:eastAsia="uk-UA"/>
              </w:rPr>
              <w:t>,</w:t>
            </w:r>
            <w:r w:rsidRPr="00173523">
              <w:rPr>
                <w:rFonts w:ascii="Times New Roman" w:eastAsia="Times New Roman" w:hAnsi="Times New Roman" w:cs="Times New Roman"/>
                <w:sz w:val="24"/>
                <w:szCs w:val="24"/>
                <w:lang w:eastAsia="ru-RU"/>
              </w:rPr>
              <w:t xml:space="preserve"> </w:t>
            </w:r>
            <w:r w:rsidR="0025206C" w:rsidRPr="00173523">
              <w:rPr>
                <w:rFonts w:ascii="Times New Roman" w:eastAsia="Times New Roman" w:hAnsi="Times New Roman" w:cs="Times New Roman"/>
                <w:sz w:val="24"/>
                <w:szCs w:val="24"/>
                <w:lang w:eastAsia="ru-RU"/>
              </w:rPr>
              <w:t>Стратегії розвитку Слобожанської територіальної громади Дніпровського району Дніпропетровської області на 2023-2027 роки</w:t>
            </w:r>
            <w:r w:rsidRPr="00173523">
              <w:rPr>
                <w:rFonts w:ascii="Times New Roman" w:eastAsia="Times New Roman" w:hAnsi="Times New Roman" w:cs="Times New Roman"/>
                <w:sz w:val="24"/>
                <w:szCs w:val="24"/>
                <w:lang w:eastAsia="ru-RU"/>
              </w:rPr>
              <w:t>,</w:t>
            </w:r>
            <w:r w:rsidR="0025206C" w:rsidRPr="00173523">
              <w:rPr>
                <w:rFonts w:ascii="Times New Roman" w:eastAsia="Times New Roman" w:hAnsi="Times New Roman" w:cs="Times New Roman"/>
                <w:sz w:val="24"/>
                <w:szCs w:val="24"/>
                <w:lang w:eastAsia="ru-RU"/>
              </w:rPr>
              <w:t xml:space="preserve"> Місцевого плану управління відходами Слобожанської громади Дніпровського району Дніпропетровської області</w:t>
            </w:r>
            <w:r w:rsidR="00173523">
              <w:rPr>
                <w:rFonts w:ascii="Times New Roman" w:eastAsia="Times New Roman" w:hAnsi="Times New Roman" w:cs="Times New Roman"/>
                <w:sz w:val="24"/>
                <w:szCs w:val="24"/>
                <w:lang w:eastAsia="ru-RU"/>
              </w:rPr>
              <w:t>,</w:t>
            </w:r>
            <w:r w:rsidRPr="00173523">
              <w:rPr>
                <w:rFonts w:ascii="Times New Roman" w:eastAsia="Times New Roman" w:hAnsi="Times New Roman" w:cs="Times New Roman"/>
                <w:sz w:val="24"/>
                <w:szCs w:val="24"/>
                <w:lang w:eastAsia="ru-RU"/>
              </w:rPr>
              <w:t xml:space="preserve"> вимог чинного законодавства в галузі охорони навколишнього середовища, вимог стандартів, нормативів, порядків, правил пожежної безпеки, умов договору та інших нормативно – правових документів.</w:t>
            </w:r>
          </w:p>
          <w:p w14:paraId="1C477D7F" w14:textId="77777777" w:rsidR="00624149" w:rsidRPr="002F02D3" w:rsidRDefault="00624149" w:rsidP="00A617D7">
            <w:pPr>
              <w:spacing w:after="0" w:line="240" w:lineRule="auto"/>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Перелік документів, які подаються до конкурсу наведені у Додатку 1 до конкурсної документації.</w:t>
            </w:r>
            <w:bookmarkEnd w:id="7"/>
          </w:p>
        </w:tc>
      </w:tr>
      <w:tr w:rsidR="00624149" w:rsidRPr="002777F3" w14:paraId="61236EE8" w14:textId="77777777" w:rsidTr="00660E83">
        <w:trPr>
          <w:gridAfter w:val="1"/>
          <w:wAfter w:w="6" w:type="dxa"/>
          <w:trHeight w:val="1550"/>
        </w:trPr>
        <w:tc>
          <w:tcPr>
            <w:tcW w:w="4957" w:type="dxa"/>
          </w:tcPr>
          <w:p w14:paraId="6930B435" w14:textId="160EE9CD" w:rsidR="00624149" w:rsidRPr="002F02D3" w:rsidRDefault="00624149" w:rsidP="00A617D7">
            <w:pPr>
              <w:shd w:val="clear" w:color="auto" w:fill="FFFFFF"/>
              <w:spacing w:after="0" w:line="240" w:lineRule="auto"/>
              <w:jc w:val="both"/>
              <w:rPr>
                <w:rFonts w:ascii="Times New Roman" w:eastAsia="Times New Roman" w:hAnsi="Times New Roman" w:cs="Times New Roman"/>
                <w:sz w:val="24"/>
                <w:szCs w:val="24"/>
                <w:lang w:eastAsia="uk-UA"/>
              </w:rPr>
            </w:pPr>
            <w:bookmarkStart w:id="8" w:name="_Hlk217648145"/>
            <w:r w:rsidRPr="002F02D3">
              <w:rPr>
                <w:rFonts w:ascii="Times New Roman" w:eastAsia="Times New Roman" w:hAnsi="Times New Roman" w:cs="Times New Roman"/>
                <w:sz w:val="24"/>
                <w:szCs w:val="24"/>
                <w:lang w:eastAsia="uk-UA"/>
              </w:rPr>
              <w:t>8.</w:t>
            </w:r>
            <w:r w:rsidR="00173523">
              <w:rPr>
                <w:rFonts w:ascii="Times New Roman" w:eastAsia="Times New Roman" w:hAnsi="Times New Roman" w:cs="Times New Roman"/>
                <w:sz w:val="24"/>
                <w:szCs w:val="24"/>
                <w:lang w:eastAsia="uk-UA"/>
              </w:rPr>
              <w:t xml:space="preserve"> </w:t>
            </w:r>
            <w:r w:rsidRPr="002F02D3">
              <w:rPr>
                <w:rFonts w:ascii="Times New Roman" w:eastAsia="Times New Roman" w:hAnsi="Times New Roman" w:cs="Times New Roman"/>
                <w:sz w:val="24"/>
                <w:szCs w:val="24"/>
                <w:lang w:eastAsia="uk-UA"/>
              </w:rPr>
              <w:t xml:space="preserve">Проект договору </w:t>
            </w:r>
            <w:bookmarkEnd w:id="8"/>
          </w:p>
        </w:tc>
        <w:tc>
          <w:tcPr>
            <w:tcW w:w="4295" w:type="dxa"/>
          </w:tcPr>
          <w:p w14:paraId="0C7E377D" w14:textId="1472DD6F" w:rsidR="00624149" w:rsidRPr="002F02D3" w:rsidRDefault="00624149" w:rsidP="00A617D7">
            <w:pPr>
              <w:spacing w:after="0" w:line="240" w:lineRule="auto"/>
              <w:jc w:val="both"/>
              <w:rPr>
                <w:rFonts w:ascii="Times New Roman" w:eastAsia="Times New Roman" w:hAnsi="Times New Roman" w:cs="Times New Roman"/>
                <w:sz w:val="24"/>
                <w:szCs w:val="24"/>
                <w:lang w:eastAsia="ru-RU"/>
              </w:rPr>
            </w:pPr>
            <w:bookmarkStart w:id="9" w:name="_Hlk217648167"/>
            <w:r w:rsidRPr="002F02D3">
              <w:rPr>
                <w:rFonts w:ascii="Times New Roman" w:eastAsia="Times New Roman" w:hAnsi="Times New Roman" w:cs="Times New Roman"/>
                <w:sz w:val="24"/>
                <w:szCs w:val="24"/>
                <w:lang w:eastAsia="ru-RU"/>
              </w:rPr>
              <w:t xml:space="preserve">Договір із суб’єктом господарювання на виконання послуг із збиранням та перевезенням побутових відходів з </w:t>
            </w:r>
            <w:r w:rsidR="0025206C" w:rsidRPr="005500A0">
              <w:rPr>
                <w:rFonts w:ascii="Times New Roman" w:eastAsia="Times New Roman" w:hAnsi="Times New Roman" w:cs="Times New Roman"/>
                <w:kern w:val="0"/>
                <w:sz w:val="24"/>
                <w:szCs w:val="20"/>
                <w:lang w:eastAsia="ru-RU"/>
                <w14:ligatures w14:val="none"/>
              </w:rPr>
              <w:t>частини селища Слобожанське</w:t>
            </w:r>
            <w:r w:rsidR="0025206C">
              <w:rPr>
                <w:rFonts w:ascii="Times New Roman" w:eastAsia="Times New Roman" w:hAnsi="Times New Roman" w:cs="Times New Roman"/>
                <w:kern w:val="0"/>
                <w:sz w:val="24"/>
                <w:szCs w:val="20"/>
                <w:lang w:eastAsia="ru-RU"/>
                <w14:ligatures w14:val="none"/>
              </w:rPr>
              <w:t xml:space="preserve"> </w:t>
            </w:r>
            <w:r w:rsidR="0025206C" w:rsidRPr="00173523">
              <w:rPr>
                <w:rFonts w:ascii="Times New Roman" w:eastAsia="Times New Roman" w:hAnsi="Times New Roman" w:cs="Times New Roman"/>
                <w:kern w:val="0"/>
                <w:sz w:val="24"/>
                <w:szCs w:val="20"/>
                <w:lang w:eastAsia="ru-RU"/>
                <w14:ligatures w14:val="none"/>
              </w:rPr>
              <w:t>Слобожанської селищної територіальної громади</w:t>
            </w:r>
            <w:r w:rsidR="0025206C" w:rsidRPr="00173523">
              <w:rPr>
                <w:rFonts w:ascii="Times New Roman" w:eastAsia="Times New Roman" w:hAnsi="Times New Roman" w:cs="Times New Roman"/>
                <w:sz w:val="24"/>
                <w:szCs w:val="24"/>
                <w:lang w:eastAsia="ru-RU"/>
              </w:rPr>
              <w:t xml:space="preserve"> </w:t>
            </w:r>
            <w:r w:rsidRPr="00173523">
              <w:rPr>
                <w:rFonts w:ascii="Times New Roman" w:eastAsia="Times New Roman" w:hAnsi="Times New Roman" w:cs="Times New Roman"/>
                <w:sz w:val="24"/>
                <w:szCs w:val="24"/>
                <w:lang w:eastAsia="ru-RU"/>
              </w:rPr>
              <w:t>наведено у Додатку 2 до конкурсної документації.</w:t>
            </w:r>
            <w:bookmarkEnd w:id="9"/>
          </w:p>
        </w:tc>
      </w:tr>
      <w:tr w:rsidR="00624149" w:rsidRPr="002777F3" w14:paraId="2DA9A29F" w14:textId="77777777" w:rsidTr="00660E83">
        <w:trPr>
          <w:gridAfter w:val="1"/>
          <w:wAfter w:w="6" w:type="dxa"/>
          <w:trHeight w:val="347"/>
        </w:trPr>
        <w:tc>
          <w:tcPr>
            <w:tcW w:w="4957" w:type="dxa"/>
          </w:tcPr>
          <w:p w14:paraId="27629279" w14:textId="66401FE8" w:rsidR="00624149" w:rsidRPr="002F02D3" w:rsidRDefault="00624149" w:rsidP="00A617D7">
            <w:pPr>
              <w:shd w:val="clear" w:color="auto" w:fill="FFFFFF"/>
              <w:spacing w:after="0" w:line="240" w:lineRule="auto"/>
              <w:rPr>
                <w:rFonts w:ascii="Times New Roman" w:eastAsia="Times New Roman" w:hAnsi="Times New Roman" w:cs="Times New Roman"/>
                <w:color w:val="C00000"/>
                <w:sz w:val="24"/>
                <w:szCs w:val="24"/>
                <w:lang w:eastAsia="uk-UA"/>
              </w:rPr>
            </w:pPr>
            <w:r w:rsidRPr="002F02D3">
              <w:rPr>
                <w:rFonts w:ascii="Times New Roman" w:eastAsia="Times New Roman" w:hAnsi="Times New Roman" w:cs="Times New Roman"/>
                <w:sz w:val="24"/>
                <w:szCs w:val="24"/>
                <w:lang w:eastAsia="uk-UA"/>
              </w:rPr>
              <w:t>9</w:t>
            </w:r>
            <w:bookmarkStart w:id="10" w:name="_Hlk217648203"/>
            <w:r w:rsidRPr="002F02D3">
              <w:rPr>
                <w:rFonts w:ascii="Times New Roman" w:eastAsia="Times New Roman" w:hAnsi="Times New Roman" w:cs="Times New Roman"/>
                <w:sz w:val="24"/>
                <w:szCs w:val="24"/>
                <w:lang w:eastAsia="uk-UA"/>
              </w:rPr>
              <w:t>.</w:t>
            </w:r>
            <w:r w:rsidR="00173523">
              <w:rPr>
                <w:rFonts w:ascii="Times New Roman" w:eastAsia="Times New Roman" w:hAnsi="Times New Roman" w:cs="Times New Roman"/>
                <w:sz w:val="24"/>
                <w:szCs w:val="24"/>
                <w:lang w:eastAsia="uk-UA"/>
              </w:rPr>
              <w:t xml:space="preserve"> </w:t>
            </w:r>
            <w:r w:rsidRPr="002F02D3">
              <w:rPr>
                <w:rFonts w:ascii="Times New Roman" w:eastAsia="Times New Roman" w:hAnsi="Times New Roman" w:cs="Times New Roman"/>
                <w:sz w:val="24"/>
                <w:szCs w:val="24"/>
                <w:lang w:eastAsia="uk-UA"/>
              </w:rPr>
              <w:t>Можливість проведення організатором конкурсу зборів його учасників з метою надання роз’яснень щодо змісту конкурсної документації та внесення змін до неї</w:t>
            </w:r>
            <w:bookmarkEnd w:id="10"/>
          </w:p>
        </w:tc>
        <w:tc>
          <w:tcPr>
            <w:tcW w:w="4295" w:type="dxa"/>
          </w:tcPr>
          <w:p w14:paraId="0B99FDC8" w14:textId="4EA1183E" w:rsidR="00624149" w:rsidRPr="002F02D3" w:rsidRDefault="00624149" w:rsidP="00A617D7">
            <w:pPr>
              <w:spacing w:after="0" w:line="240" w:lineRule="auto"/>
              <w:ind w:left="-81" w:firstLine="283"/>
              <w:jc w:val="both"/>
              <w:rPr>
                <w:rFonts w:ascii="Times New Roman" w:eastAsia="Times New Roman" w:hAnsi="Times New Roman" w:cs="Times New Roman"/>
                <w:color w:val="C00000"/>
                <w:sz w:val="24"/>
                <w:szCs w:val="24"/>
                <w:lang w:eastAsia="ru-RU"/>
              </w:rPr>
            </w:pPr>
            <w:bookmarkStart w:id="11" w:name="_Hlk217648231"/>
            <w:r w:rsidRPr="002F02D3">
              <w:rPr>
                <w:rFonts w:ascii="Times New Roman" w:eastAsia="Times New Roman" w:hAnsi="Times New Roman" w:cs="Times New Roman"/>
                <w:sz w:val="24"/>
                <w:szCs w:val="24"/>
                <w:lang w:eastAsia="ru-RU"/>
              </w:rPr>
              <w:t xml:space="preserve">При необхідності організатор конкурсу має </w:t>
            </w:r>
            <w:r>
              <w:rPr>
                <w:rFonts w:ascii="Times New Roman" w:eastAsia="Times New Roman" w:hAnsi="Times New Roman" w:cs="Times New Roman"/>
                <w:sz w:val="24"/>
                <w:szCs w:val="24"/>
                <w:lang w:eastAsia="ru-RU"/>
              </w:rPr>
              <w:t>право</w:t>
            </w:r>
            <w:r w:rsidRPr="002F02D3">
              <w:rPr>
                <w:rFonts w:ascii="Times New Roman" w:eastAsia="Times New Roman" w:hAnsi="Times New Roman" w:cs="Times New Roman"/>
                <w:sz w:val="24"/>
                <w:szCs w:val="24"/>
                <w:lang w:eastAsia="ru-RU"/>
              </w:rPr>
              <w:t xml:space="preserve"> зібрати учасників конкурсу для надання роз’яснень щодо </w:t>
            </w:r>
            <w:r w:rsidRPr="00962FD3">
              <w:rPr>
                <w:rFonts w:ascii="Times New Roman" w:eastAsia="Times New Roman" w:hAnsi="Times New Roman" w:cs="Times New Roman"/>
                <w:sz w:val="24"/>
                <w:szCs w:val="24"/>
                <w:lang w:eastAsia="ru-RU"/>
              </w:rPr>
              <w:t xml:space="preserve">змісту конкурсної документації або внесених змін до </w:t>
            </w:r>
            <w:r w:rsidRPr="00C333DE">
              <w:rPr>
                <w:rFonts w:ascii="Times New Roman" w:eastAsia="Times New Roman" w:hAnsi="Times New Roman" w:cs="Times New Roman"/>
                <w:sz w:val="24"/>
                <w:szCs w:val="24"/>
                <w:lang w:eastAsia="ru-RU"/>
              </w:rPr>
              <w:t xml:space="preserve">неї. </w:t>
            </w:r>
            <w:r w:rsidRPr="00173523">
              <w:rPr>
                <w:rFonts w:ascii="Times New Roman" w:eastAsia="Times New Roman" w:hAnsi="Times New Roman" w:cs="Times New Roman"/>
                <w:sz w:val="24"/>
                <w:szCs w:val="24"/>
                <w:lang w:eastAsia="ru-RU"/>
              </w:rPr>
              <w:t xml:space="preserve">Збір конкурсантів проводиться в приміщенні залу засідань </w:t>
            </w:r>
            <w:r w:rsidR="0025206C" w:rsidRPr="00173523">
              <w:rPr>
                <w:rFonts w:ascii="Times New Roman" w:eastAsia="Calibri" w:hAnsi="Times New Roman" w:cs="Times New Roman"/>
                <w:color w:val="000000"/>
                <w:kern w:val="0"/>
                <w:sz w:val="24"/>
                <w:szCs w:val="24"/>
                <w14:ligatures w14:val="none"/>
              </w:rPr>
              <w:t>Слобожанської селищної ради</w:t>
            </w:r>
            <w:r w:rsidRPr="00173523">
              <w:rPr>
                <w:rFonts w:ascii="Times New Roman" w:eastAsia="Times New Roman" w:hAnsi="Times New Roman" w:cs="Times New Roman"/>
                <w:sz w:val="24"/>
                <w:szCs w:val="24"/>
                <w:lang w:eastAsia="ru-RU"/>
              </w:rPr>
              <w:t xml:space="preserve">, за адресою: </w:t>
            </w:r>
            <w:r w:rsidR="0025206C" w:rsidRPr="00173523">
              <w:rPr>
                <w:rFonts w:ascii="Times New Roman" w:eastAsia="Calibri" w:hAnsi="Times New Roman" w:cs="Times New Roman"/>
                <w:color w:val="000000"/>
                <w:kern w:val="0"/>
                <w:sz w:val="24"/>
                <w:szCs w:val="24"/>
                <w14:ligatures w14:val="none"/>
              </w:rPr>
              <w:t xml:space="preserve">52005, Дніпропетровська </w:t>
            </w:r>
            <w:r w:rsidR="0025206C" w:rsidRPr="00173523">
              <w:rPr>
                <w:rFonts w:ascii="Times New Roman" w:eastAsia="Calibri" w:hAnsi="Times New Roman" w:cs="Times New Roman"/>
                <w:color w:val="000000"/>
                <w:kern w:val="0"/>
                <w:sz w:val="24"/>
                <w:szCs w:val="24"/>
                <w14:ligatures w14:val="none"/>
              </w:rPr>
              <w:lastRenderedPageBreak/>
              <w:t xml:space="preserve">область, Дніпровський район, </w:t>
            </w:r>
            <w:r w:rsidR="00173523">
              <w:rPr>
                <w:rFonts w:ascii="Times New Roman" w:eastAsia="Calibri" w:hAnsi="Times New Roman" w:cs="Times New Roman"/>
                <w:color w:val="000000"/>
                <w:kern w:val="0"/>
                <w:sz w:val="24"/>
                <w:szCs w:val="24"/>
                <w14:ligatures w14:val="none"/>
              </w:rPr>
              <w:t>селище</w:t>
            </w:r>
            <w:r w:rsidR="0025206C" w:rsidRPr="00173523">
              <w:rPr>
                <w:rFonts w:ascii="Times New Roman" w:eastAsia="Calibri" w:hAnsi="Times New Roman" w:cs="Times New Roman"/>
                <w:color w:val="000000"/>
                <w:kern w:val="0"/>
                <w:sz w:val="24"/>
                <w:szCs w:val="24"/>
                <w14:ligatures w14:val="none"/>
              </w:rPr>
              <w:t xml:space="preserve"> Слобожанське, вул. Василя Сухомлинського, 56-Б, (кабінет 212, зала засідань)</w:t>
            </w:r>
            <w:bookmarkEnd w:id="11"/>
            <w:r w:rsidR="0025206C" w:rsidRPr="00173523">
              <w:rPr>
                <w:rFonts w:ascii="Times New Roman" w:eastAsia="Calibri" w:hAnsi="Times New Roman" w:cs="Times New Roman"/>
                <w:color w:val="000000"/>
                <w:kern w:val="0"/>
                <w:sz w:val="24"/>
                <w:szCs w:val="24"/>
                <w14:ligatures w14:val="none"/>
              </w:rPr>
              <w:t>.</w:t>
            </w:r>
          </w:p>
        </w:tc>
      </w:tr>
      <w:tr w:rsidR="00624149" w:rsidRPr="002777F3" w14:paraId="34FA1BDA" w14:textId="77777777" w:rsidTr="00660E83">
        <w:trPr>
          <w:gridAfter w:val="1"/>
          <w:wAfter w:w="6" w:type="dxa"/>
          <w:trHeight w:val="347"/>
        </w:trPr>
        <w:tc>
          <w:tcPr>
            <w:tcW w:w="4957" w:type="dxa"/>
          </w:tcPr>
          <w:p w14:paraId="5FD073BE" w14:textId="4ED4CC1D" w:rsidR="00624149" w:rsidRPr="002F02D3" w:rsidRDefault="00624149" w:rsidP="00A617D7">
            <w:pPr>
              <w:shd w:val="clear" w:color="auto" w:fill="FFFFFF"/>
              <w:spacing w:after="0" w:line="240" w:lineRule="auto"/>
              <w:rPr>
                <w:rFonts w:ascii="Times New Roman" w:eastAsia="Times New Roman" w:hAnsi="Times New Roman" w:cs="Times New Roman"/>
                <w:color w:val="333333"/>
                <w:sz w:val="24"/>
                <w:szCs w:val="24"/>
                <w:lang w:eastAsia="uk-UA"/>
              </w:rPr>
            </w:pPr>
            <w:bookmarkStart w:id="12" w:name="_Hlk217648256"/>
            <w:r w:rsidRPr="002F02D3">
              <w:rPr>
                <w:rFonts w:ascii="Times New Roman" w:eastAsia="Times New Roman" w:hAnsi="Times New Roman" w:cs="Times New Roman"/>
                <w:sz w:val="24"/>
                <w:szCs w:val="24"/>
                <w:lang w:eastAsia="uk-UA"/>
              </w:rPr>
              <w:lastRenderedPageBreak/>
              <w:t>10.</w:t>
            </w:r>
            <w:r w:rsidR="00173523">
              <w:rPr>
                <w:rFonts w:ascii="Times New Roman" w:eastAsia="Times New Roman" w:hAnsi="Times New Roman" w:cs="Times New Roman"/>
                <w:sz w:val="24"/>
                <w:szCs w:val="24"/>
                <w:lang w:eastAsia="uk-UA"/>
              </w:rPr>
              <w:t xml:space="preserve"> </w:t>
            </w:r>
            <w:r w:rsidRPr="002F02D3">
              <w:rPr>
                <w:rFonts w:ascii="Times New Roman" w:eastAsia="Times New Roman" w:hAnsi="Times New Roman" w:cs="Times New Roman"/>
                <w:sz w:val="24"/>
                <w:szCs w:val="24"/>
                <w:lang w:eastAsia="uk-UA"/>
              </w:rPr>
              <w:t>Спос</w:t>
            </w:r>
            <w:r w:rsidR="006C6760">
              <w:rPr>
                <w:rFonts w:ascii="Times New Roman" w:eastAsia="Times New Roman" w:hAnsi="Times New Roman" w:cs="Times New Roman"/>
                <w:sz w:val="24"/>
                <w:szCs w:val="24"/>
                <w:lang w:eastAsia="uk-UA"/>
              </w:rPr>
              <w:t>і</w:t>
            </w:r>
            <w:r w:rsidRPr="002F02D3">
              <w:rPr>
                <w:rFonts w:ascii="Times New Roman" w:eastAsia="Times New Roman" w:hAnsi="Times New Roman" w:cs="Times New Roman"/>
                <w:sz w:val="24"/>
                <w:szCs w:val="24"/>
                <w:lang w:eastAsia="uk-UA"/>
              </w:rPr>
              <w:t>б, місце та кінцевий строк подання конкурсних пропозицій</w:t>
            </w:r>
            <w:bookmarkEnd w:id="12"/>
          </w:p>
        </w:tc>
        <w:tc>
          <w:tcPr>
            <w:tcW w:w="4295" w:type="dxa"/>
          </w:tcPr>
          <w:p w14:paraId="5AF532E3" w14:textId="5E4719F4" w:rsidR="00624149" w:rsidRPr="00173523" w:rsidRDefault="00624149" w:rsidP="00A617D7">
            <w:pPr>
              <w:spacing w:after="0" w:line="240" w:lineRule="auto"/>
              <w:ind w:left="-81" w:firstLine="567"/>
              <w:jc w:val="both"/>
              <w:rPr>
                <w:rFonts w:ascii="Times New Roman" w:eastAsia="Times New Roman" w:hAnsi="Times New Roman" w:cs="Times New Roman"/>
                <w:sz w:val="24"/>
                <w:szCs w:val="24"/>
                <w:lang w:eastAsia="ru-RU"/>
              </w:rPr>
            </w:pPr>
            <w:bookmarkStart w:id="13" w:name="_Hlk217648275"/>
            <w:r w:rsidRPr="00173523">
              <w:rPr>
                <w:rFonts w:ascii="Times New Roman" w:eastAsia="Times New Roman" w:hAnsi="Times New Roman" w:cs="Times New Roman"/>
                <w:sz w:val="24"/>
                <w:szCs w:val="24"/>
                <w:lang w:eastAsia="ru-RU"/>
              </w:rPr>
              <w:t xml:space="preserve">Конкурсні пропозиції подаються особисто учасником конкурсу за адресою: </w:t>
            </w:r>
          </w:p>
          <w:p w14:paraId="311F2BE0" w14:textId="226269D8" w:rsidR="00624149" w:rsidRPr="006523B4" w:rsidRDefault="00C333DE" w:rsidP="00A617D7">
            <w:pPr>
              <w:spacing w:after="0" w:line="240" w:lineRule="auto"/>
              <w:ind w:left="-81" w:firstLine="567"/>
              <w:jc w:val="both"/>
              <w:rPr>
                <w:rFonts w:ascii="Times New Roman" w:eastAsia="Times New Roman" w:hAnsi="Times New Roman" w:cs="Times New Roman"/>
                <w:sz w:val="24"/>
                <w:szCs w:val="24"/>
                <w:lang w:eastAsia="ru-RU"/>
              </w:rPr>
            </w:pPr>
            <w:r w:rsidRPr="00173523">
              <w:rPr>
                <w:rFonts w:ascii="Times New Roman" w:eastAsia="Calibri" w:hAnsi="Times New Roman" w:cs="Times New Roman"/>
                <w:color w:val="000000"/>
                <w:kern w:val="0"/>
                <w:sz w:val="24"/>
                <w:szCs w:val="24"/>
                <w14:ligatures w14:val="none"/>
              </w:rPr>
              <w:t xml:space="preserve">52005, Дніпропетровська область, Дніпровський район, </w:t>
            </w:r>
            <w:r w:rsidR="00173523" w:rsidRPr="00173523">
              <w:rPr>
                <w:rFonts w:ascii="Times New Roman" w:eastAsia="Calibri" w:hAnsi="Times New Roman" w:cs="Times New Roman"/>
                <w:color w:val="000000"/>
                <w:kern w:val="0"/>
                <w:sz w:val="24"/>
                <w:szCs w:val="24"/>
                <w14:ligatures w14:val="none"/>
              </w:rPr>
              <w:t>селище</w:t>
            </w:r>
            <w:r w:rsidRPr="00173523">
              <w:rPr>
                <w:rFonts w:ascii="Times New Roman" w:eastAsia="Calibri" w:hAnsi="Times New Roman" w:cs="Times New Roman"/>
                <w:color w:val="000000"/>
                <w:kern w:val="0"/>
                <w:sz w:val="24"/>
                <w:szCs w:val="24"/>
                <w14:ligatures w14:val="none"/>
              </w:rPr>
              <w:t xml:space="preserve"> Слобожанське, вул. Василя Сухомлинського, 56-Б, (кабінет 212, зала засідань)</w:t>
            </w:r>
            <w:r w:rsidR="00173523" w:rsidRPr="00173523">
              <w:rPr>
                <w:rFonts w:ascii="Times New Roman" w:eastAsia="Calibri" w:hAnsi="Times New Roman" w:cs="Times New Roman"/>
                <w:color w:val="000000"/>
                <w:kern w:val="0"/>
                <w:sz w:val="24"/>
                <w:szCs w:val="24"/>
                <w14:ligatures w14:val="none"/>
              </w:rPr>
              <w:t xml:space="preserve"> а</w:t>
            </w:r>
            <w:r w:rsidRPr="00173523">
              <w:rPr>
                <w:rFonts w:ascii="Times New Roman" w:eastAsia="Calibri" w:hAnsi="Times New Roman" w:cs="Times New Roman"/>
                <w:color w:val="000000"/>
                <w:kern w:val="0"/>
                <w:sz w:val="24"/>
                <w:szCs w:val="24"/>
                <w:lang w:eastAsia="ru-RU"/>
                <w14:ligatures w14:val="none"/>
              </w:rPr>
              <w:t xml:space="preserve">бо </w:t>
            </w:r>
            <w:r w:rsidRPr="00173523">
              <w:rPr>
                <w:rFonts w:ascii="Times New Roman" w:hAnsi="Times New Roman"/>
                <w:sz w:val="24"/>
                <w:szCs w:val="24"/>
              </w:rPr>
              <w:t>52005</w:t>
            </w:r>
            <w:r w:rsidRPr="002F05A1">
              <w:rPr>
                <w:rFonts w:ascii="Times New Roman" w:hAnsi="Times New Roman"/>
                <w:sz w:val="24"/>
                <w:szCs w:val="24"/>
              </w:rPr>
              <w:t>, Дніпропетровська область,</w:t>
            </w:r>
            <w:r>
              <w:rPr>
                <w:rFonts w:ascii="Times New Roman" w:hAnsi="Times New Roman"/>
                <w:sz w:val="24"/>
                <w:szCs w:val="24"/>
              </w:rPr>
              <w:t xml:space="preserve"> </w:t>
            </w:r>
            <w:r w:rsidRPr="002F05A1">
              <w:rPr>
                <w:rFonts w:ascii="Times New Roman" w:hAnsi="Times New Roman"/>
                <w:sz w:val="24"/>
                <w:szCs w:val="24"/>
              </w:rPr>
              <w:t>Дніпровський район, с-ще Слобожанське, вул. Будівельників, буд. 18, прим. 172</w:t>
            </w:r>
            <w:r w:rsidR="00173523">
              <w:rPr>
                <w:rFonts w:ascii="Times New Roman" w:hAnsi="Times New Roman"/>
                <w:sz w:val="24"/>
                <w:szCs w:val="24"/>
              </w:rPr>
              <w:t xml:space="preserve"> </w:t>
            </w:r>
            <w:r w:rsidR="00624149" w:rsidRPr="006523B4">
              <w:rPr>
                <w:rFonts w:ascii="Times New Roman" w:eastAsia="Times New Roman" w:hAnsi="Times New Roman" w:cs="Times New Roman"/>
                <w:sz w:val="24"/>
                <w:szCs w:val="24"/>
                <w:lang w:eastAsia="ru-RU"/>
              </w:rPr>
              <w:t xml:space="preserve">у запечатаному конверті з поміткою «Заява на участь у конкурсі з визначення суб’єкта господарювання на здійснення операцій із збирання та перевезення побутових відходів на </w:t>
            </w:r>
            <w:r w:rsidR="006523B4" w:rsidRPr="006523B4">
              <w:rPr>
                <w:rFonts w:ascii="Times New Roman" w:eastAsia="Times New Roman" w:hAnsi="Times New Roman" w:cs="Times New Roman"/>
                <w:bCs/>
                <w:kern w:val="0"/>
                <w:sz w:val="24"/>
                <w:szCs w:val="20"/>
                <w:lang w:eastAsia="ru-RU"/>
                <w14:ligatures w14:val="none"/>
              </w:rPr>
              <w:t>території частини селища Слобожанське Слобожанської селищної територіальної громади</w:t>
            </w:r>
            <w:r w:rsidR="00173523">
              <w:rPr>
                <w:rFonts w:ascii="Times New Roman" w:eastAsia="Times New Roman" w:hAnsi="Times New Roman" w:cs="Times New Roman"/>
                <w:bCs/>
                <w:kern w:val="0"/>
                <w:sz w:val="24"/>
                <w:szCs w:val="20"/>
                <w:lang w:eastAsia="ru-RU"/>
                <w14:ligatures w14:val="none"/>
              </w:rPr>
              <w:t>»</w:t>
            </w:r>
            <w:r w:rsidR="00624149" w:rsidRPr="006523B4">
              <w:rPr>
                <w:rFonts w:ascii="Times New Roman" w:eastAsia="Times New Roman" w:hAnsi="Times New Roman" w:cs="Times New Roman"/>
                <w:sz w:val="24"/>
                <w:szCs w:val="24"/>
                <w:lang w:eastAsia="ru-RU"/>
              </w:rPr>
              <w:t>, на якому зазначаються повне найменування і місцезнаходження організатора та учасника конкурсу за підписом уповноваженої посадової особи, прошита, пронумерована та скріплена печаткою (за наявності), на якому зазначаються також назва послуги та номер об’єкту на який подається пропозиція, в одному екземплярі.</w:t>
            </w:r>
          </w:p>
          <w:p w14:paraId="13E308A5" w14:textId="77777777" w:rsidR="00624149" w:rsidRPr="00525918" w:rsidRDefault="00624149" w:rsidP="00A617D7">
            <w:pPr>
              <w:spacing w:after="0" w:line="240" w:lineRule="auto"/>
              <w:ind w:left="-81" w:firstLine="567"/>
              <w:jc w:val="both"/>
              <w:rPr>
                <w:rFonts w:ascii="Times New Roman" w:hAnsi="Times New Roman" w:cs="Times New Roman"/>
                <w:b/>
                <w:bCs/>
                <w:sz w:val="24"/>
                <w:szCs w:val="24"/>
              </w:rPr>
            </w:pPr>
            <w:r w:rsidRPr="00525918">
              <w:rPr>
                <w:rFonts w:ascii="Times New Roman" w:hAnsi="Times New Roman" w:cs="Times New Roman"/>
                <w:b/>
                <w:bCs/>
                <w:sz w:val="24"/>
                <w:szCs w:val="24"/>
              </w:rPr>
              <w:t>Кінцевий строк подання конкурсних пропозицій:</w:t>
            </w:r>
          </w:p>
          <w:p w14:paraId="07CF545F" w14:textId="5CAE8329" w:rsidR="00624149" w:rsidRDefault="00525918" w:rsidP="00A617D7">
            <w:pPr>
              <w:spacing w:after="0" w:line="240" w:lineRule="auto"/>
              <w:ind w:left="-81" w:firstLine="567"/>
              <w:jc w:val="both"/>
              <w:rPr>
                <w:rFonts w:ascii="Times New Roman" w:hAnsi="Times New Roman" w:cs="Times New Roman"/>
                <w:b/>
                <w:bCs/>
                <w:sz w:val="24"/>
                <w:szCs w:val="24"/>
              </w:rPr>
            </w:pPr>
            <w:r w:rsidRPr="00525918">
              <w:rPr>
                <w:rFonts w:ascii="Times New Roman" w:hAnsi="Times New Roman" w:cs="Times New Roman"/>
                <w:b/>
                <w:bCs/>
                <w:sz w:val="24"/>
                <w:szCs w:val="24"/>
              </w:rPr>
              <w:t>06.02</w:t>
            </w:r>
            <w:r w:rsidR="00624149" w:rsidRPr="00525918">
              <w:rPr>
                <w:rFonts w:ascii="Times New Roman" w:hAnsi="Times New Roman" w:cs="Times New Roman"/>
                <w:b/>
                <w:bCs/>
                <w:sz w:val="24"/>
                <w:szCs w:val="24"/>
              </w:rPr>
              <w:t>.202</w:t>
            </w:r>
            <w:r w:rsidR="006523B4" w:rsidRPr="00525918">
              <w:rPr>
                <w:rFonts w:ascii="Times New Roman" w:hAnsi="Times New Roman" w:cs="Times New Roman"/>
                <w:b/>
                <w:bCs/>
                <w:sz w:val="24"/>
                <w:szCs w:val="24"/>
              </w:rPr>
              <w:t>6</w:t>
            </w:r>
            <w:r w:rsidR="00624149" w:rsidRPr="00525918">
              <w:rPr>
                <w:rFonts w:ascii="Times New Roman" w:hAnsi="Times New Roman" w:cs="Times New Roman"/>
                <w:b/>
                <w:bCs/>
                <w:sz w:val="24"/>
                <w:szCs w:val="24"/>
              </w:rPr>
              <w:t xml:space="preserve"> року </w:t>
            </w:r>
            <w:r w:rsidRPr="00525918">
              <w:rPr>
                <w:rFonts w:ascii="Times New Roman" w:hAnsi="Times New Roman" w:cs="Times New Roman"/>
                <w:b/>
                <w:bCs/>
                <w:sz w:val="24"/>
                <w:szCs w:val="24"/>
              </w:rPr>
              <w:t>12</w:t>
            </w:r>
            <w:r w:rsidR="00624149" w:rsidRPr="00525918">
              <w:rPr>
                <w:rFonts w:ascii="Times New Roman" w:hAnsi="Times New Roman" w:cs="Times New Roman"/>
                <w:b/>
                <w:bCs/>
                <w:sz w:val="24"/>
                <w:szCs w:val="24"/>
              </w:rPr>
              <w:t xml:space="preserve"> год </w:t>
            </w:r>
            <w:r w:rsidRPr="00525918">
              <w:rPr>
                <w:rFonts w:ascii="Times New Roman" w:hAnsi="Times New Roman" w:cs="Times New Roman"/>
                <w:b/>
                <w:bCs/>
                <w:sz w:val="24"/>
                <w:szCs w:val="24"/>
              </w:rPr>
              <w:t>0</w:t>
            </w:r>
            <w:r w:rsidR="00624149" w:rsidRPr="00525918">
              <w:rPr>
                <w:rFonts w:ascii="Times New Roman" w:hAnsi="Times New Roman" w:cs="Times New Roman"/>
                <w:b/>
                <w:bCs/>
                <w:sz w:val="24"/>
                <w:szCs w:val="24"/>
              </w:rPr>
              <w:t>0 хв</w:t>
            </w:r>
          </w:p>
          <w:p w14:paraId="53A9D26A" w14:textId="77777777" w:rsidR="00624149" w:rsidRPr="002F02D3" w:rsidRDefault="00624149" w:rsidP="00A617D7">
            <w:pPr>
              <w:spacing w:after="0" w:line="240" w:lineRule="auto"/>
              <w:ind w:left="-81" w:firstLine="567"/>
              <w:jc w:val="both"/>
              <w:rPr>
                <w:rFonts w:ascii="Times New Roman" w:eastAsia="Times New Roman" w:hAnsi="Times New Roman" w:cs="Times New Roman"/>
                <w:sz w:val="24"/>
                <w:szCs w:val="24"/>
                <w:lang w:eastAsia="ru-RU"/>
              </w:rPr>
            </w:pPr>
            <w:r w:rsidRPr="002F02D3">
              <w:rPr>
                <w:rFonts w:ascii="Times New Roman CYR" w:eastAsia="Times New Roman" w:hAnsi="Times New Roman CYR" w:cs="Times New Roman CYR"/>
                <w:sz w:val="24"/>
                <w:szCs w:val="24"/>
                <w:lang w:eastAsia="ru-RU"/>
              </w:rPr>
              <w:t>Пропозиції</w:t>
            </w:r>
            <w:r>
              <w:rPr>
                <w:rFonts w:ascii="Times New Roman CYR" w:eastAsia="Times New Roman" w:hAnsi="Times New Roman CYR" w:cs="Times New Roman CYR"/>
                <w:sz w:val="24"/>
                <w:szCs w:val="24"/>
                <w:lang w:eastAsia="ru-RU"/>
              </w:rPr>
              <w:t>,</w:t>
            </w:r>
            <w:r w:rsidRPr="002F02D3">
              <w:rPr>
                <w:rFonts w:ascii="Times New Roman CYR" w:eastAsia="Times New Roman" w:hAnsi="Times New Roman CYR" w:cs="Times New Roman CYR"/>
                <w:sz w:val="24"/>
                <w:szCs w:val="24"/>
                <w:lang w:eastAsia="ru-RU"/>
              </w:rPr>
              <w:t xml:space="preserve"> які надійшли після встановленого строку їх подання</w:t>
            </w:r>
            <w:r>
              <w:rPr>
                <w:rFonts w:ascii="Times New Roman CYR" w:eastAsia="Times New Roman" w:hAnsi="Times New Roman CYR" w:cs="Times New Roman CYR"/>
                <w:sz w:val="24"/>
                <w:szCs w:val="24"/>
                <w:lang w:eastAsia="ru-RU"/>
              </w:rPr>
              <w:t>,</w:t>
            </w:r>
            <w:r w:rsidRPr="002F02D3">
              <w:rPr>
                <w:rFonts w:ascii="Times New Roman CYR" w:eastAsia="Times New Roman" w:hAnsi="Times New Roman CYR" w:cs="Times New Roman CYR"/>
                <w:sz w:val="24"/>
                <w:szCs w:val="24"/>
                <w:lang w:eastAsia="ru-RU"/>
              </w:rPr>
              <w:t xml:space="preserve"> повертаються учаснику без розгляду</w:t>
            </w:r>
            <w:r w:rsidRPr="002F02D3">
              <w:rPr>
                <w:rFonts w:ascii="Times New Roman" w:eastAsia="Times New Roman" w:hAnsi="Times New Roman" w:cs="Times New Roman"/>
                <w:sz w:val="24"/>
                <w:szCs w:val="24"/>
                <w:lang w:eastAsia="ru-RU"/>
              </w:rPr>
              <w:t xml:space="preserve">. </w:t>
            </w:r>
            <w:bookmarkEnd w:id="13"/>
          </w:p>
        </w:tc>
      </w:tr>
      <w:tr w:rsidR="00624149" w:rsidRPr="002777F3" w14:paraId="4DEDCD88" w14:textId="77777777" w:rsidTr="00660E83">
        <w:trPr>
          <w:gridAfter w:val="1"/>
          <w:wAfter w:w="6" w:type="dxa"/>
          <w:trHeight w:val="347"/>
        </w:trPr>
        <w:tc>
          <w:tcPr>
            <w:tcW w:w="4957" w:type="dxa"/>
          </w:tcPr>
          <w:p w14:paraId="7A0B50E2" w14:textId="77777777" w:rsidR="00624149" w:rsidRPr="002F02D3" w:rsidRDefault="00624149" w:rsidP="00A617D7">
            <w:pPr>
              <w:shd w:val="clear" w:color="auto" w:fill="FFFFFF"/>
              <w:spacing w:after="0" w:line="240" w:lineRule="auto"/>
              <w:jc w:val="both"/>
              <w:rPr>
                <w:rFonts w:ascii="Times New Roman" w:eastAsia="Times New Roman" w:hAnsi="Times New Roman" w:cs="Times New Roman"/>
                <w:color w:val="333333"/>
                <w:sz w:val="24"/>
                <w:szCs w:val="24"/>
                <w:lang w:eastAsia="uk-UA"/>
              </w:rPr>
            </w:pPr>
            <w:bookmarkStart w:id="14" w:name="_Hlk217648318"/>
            <w:r w:rsidRPr="002F02D3">
              <w:rPr>
                <w:rFonts w:ascii="Times New Roman" w:eastAsia="Times New Roman" w:hAnsi="Times New Roman" w:cs="Times New Roman"/>
                <w:color w:val="333333"/>
                <w:sz w:val="24"/>
                <w:szCs w:val="24"/>
                <w:lang w:eastAsia="uk-UA"/>
              </w:rPr>
              <w:t xml:space="preserve">11. </w:t>
            </w:r>
            <w:r w:rsidRPr="002F02D3">
              <w:rPr>
                <w:rFonts w:ascii="Times New Roman" w:eastAsia="Times New Roman" w:hAnsi="Times New Roman" w:cs="Times New Roman"/>
                <w:sz w:val="24"/>
                <w:szCs w:val="24"/>
                <w:lang w:eastAsia="uk-UA"/>
              </w:rPr>
              <w:t>Опис та приклад формальних (несуттєвих) помилок, допущення яких учасниками конкурсу не призведе до відхилення їх конкурсних пропозицій.</w:t>
            </w:r>
            <w:bookmarkEnd w:id="14"/>
          </w:p>
        </w:tc>
        <w:tc>
          <w:tcPr>
            <w:tcW w:w="4295" w:type="dxa"/>
          </w:tcPr>
          <w:p w14:paraId="1F2AF460" w14:textId="1AF3DE85" w:rsidR="00624149" w:rsidRPr="002F02D3" w:rsidRDefault="00624149" w:rsidP="00A617D7">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2F02D3">
              <w:rPr>
                <w:rFonts w:ascii="Times New Roman" w:eastAsia="Times New Roman" w:hAnsi="Times New Roman" w:cs="Times New Roman"/>
                <w:color w:val="333333"/>
                <w:sz w:val="24"/>
                <w:szCs w:val="24"/>
                <w:lang w:eastAsia="uk-UA"/>
              </w:rPr>
              <w:t xml:space="preserve"> </w:t>
            </w:r>
            <w:bookmarkStart w:id="15" w:name="_Hlk217648333"/>
            <w:r w:rsidRPr="002F02D3">
              <w:rPr>
                <w:rFonts w:ascii="Times New Roman" w:eastAsia="Times New Roman" w:hAnsi="Times New Roman" w:cs="Times New Roman"/>
                <w:sz w:val="24"/>
                <w:szCs w:val="24"/>
                <w:lang w:eastAsia="uk-UA"/>
              </w:rPr>
              <w:t xml:space="preserve">Формальними (несуттєвими) вважаються помилки, що пов’язані з оформленням конкурсних пропозицій та не впливають на зміст </w:t>
            </w:r>
            <w:r w:rsidRPr="00957236">
              <w:rPr>
                <w:rFonts w:ascii="Times New Roman" w:eastAsia="Times New Roman" w:hAnsi="Times New Roman" w:cs="Times New Roman"/>
                <w:sz w:val="24"/>
                <w:szCs w:val="24"/>
                <w:lang w:eastAsia="uk-UA"/>
              </w:rPr>
              <w:t>конкурсних пропозицій, а саме технічні помилки та описки, які визначені у «Переліку формальних помилок» відповідно</w:t>
            </w:r>
            <w:r w:rsidR="006523B4">
              <w:rPr>
                <w:rFonts w:ascii="Times New Roman" w:eastAsia="Times New Roman" w:hAnsi="Times New Roman" w:cs="Times New Roman"/>
                <w:sz w:val="24"/>
                <w:szCs w:val="24"/>
                <w:lang w:eastAsia="uk-UA"/>
              </w:rPr>
              <w:t xml:space="preserve"> </w:t>
            </w:r>
            <w:r w:rsidRPr="00957236">
              <w:rPr>
                <w:rFonts w:ascii="Times New Roman" w:eastAsia="Times New Roman" w:hAnsi="Times New Roman" w:cs="Times New Roman"/>
                <w:sz w:val="24"/>
                <w:szCs w:val="24"/>
                <w:lang w:eastAsia="uk-UA"/>
              </w:rPr>
              <w:t>до</w:t>
            </w:r>
            <w:r w:rsidR="006523B4">
              <w:rPr>
                <w:rFonts w:ascii="Times New Roman" w:eastAsia="Times New Roman" w:hAnsi="Times New Roman" w:cs="Times New Roman"/>
                <w:sz w:val="24"/>
                <w:szCs w:val="24"/>
                <w:lang w:eastAsia="uk-UA"/>
              </w:rPr>
              <w:t xml:space="preserve"> </w:t>
            </w:r>
            <w:r w:rsidRPr="00957236">
              <w:rPr>
                <w:rFonts w:ascii="Times New Roman" w:eastAsia="Times New Roman" w:hAnsi="Times New Roman" w:cs="Times New Roman"/>
                <w:sz w:val="24"/>
                <w:szCs w:val="24"/>
                <w:lang w:eastAsia="uk-UA"/>
              </w:rPr>
              <w:t>Наказу Міністерства розвитку економіки,</w:t>
            </w:r>
            <w:r w:rsidR="006523B4">
              <w:rPr>
                <w:rFonts w:ascii="Times New Roman" w:eastAsia="Times New Roman" w:hAnsi="Times New Roman" w:cs="Times New Roman"/>
                <w:sz w:val="24"/>
                <w:szCs w:val="24"/>
                <w:lang w:eastAsia="uk-UA"/>
              </w:rPr>
              <w:t xml:space="preserve"> </w:t>
            </w:r>
            <w:r w:rsidRPr="00957236">
              <w:rPr>
                <w:rFonts w:ascii="Times New Roman" w:eastAsia="Times New Roman" w:hAnsi="Times New Roman" w:cs="Times New Roman"/>
                <w:sz w:val="24"/>
                <w:szCs w:val="24"/>
                <w:lang w:eastAsia="uk-UA"/>
              </w:rPr>
              <w:t>торгівлі та сільського господарства України</w:t>
            </w:r>
            <w:r w:rsidR="006523B4">
              <w:rPr>
                <w:rFonts w:ascii="Times New Roman" w:eastAsia="Times New Roman" w:hAnsi="Times New Roman" w:cs="Times New Roman"/>
                <w:sz w:val="24"/>
                <w:szCs w:val="24"/>
                <w:lang w:eastAsia="uk-UA"/>
              </w:rPr>
              <w:t xml:space="preserve"> </w:t>
            </w:r>
            <w:r w:rsidRPr="00957236">
              <w:rPr>
                <w:rFonts w:ascii="Times New Roman" w:eastAsia="Times New Roman" w:hAnsi="Times New Roman" w:cs="Times New Roman"/>
                <w:sz w:val="24"/>
                <w:szCs w:val="24"/>
                <w:lang w:eastAsia="uk-UA"/>
              </w:rPr>
              <w:t>від 15 квітня 2020 року №710</w:t>
            </w:r>
            <w:bookmarkEnd w:id="15"/>
          </w:p>
        </w:tc>
      </w:tr>
      <w:tr w:rsidR="00624149" w:rsidRPr="002777F3" w14:paraId="6E7B06A2" w14:textId="77777777" w:rsidTr="00660E83">
        <w:trPr>
          <w:gridAfter w:val="1"/>
          <w:wAfter w:w="6" w:type="dxa"/>
          <w:trHeight w:val="347"/>
        </w:trPr>
        <w:tc>
          <w:tcPr>
            <w:tcW w:w="4957" w:type="dxa"/>
          </w:tcPr>
          <w:p w14:paraId="36F2BF43" w14:textId="5A7500F2" w:rsidR="00624149" w:rsidRPr="002F02D3" w:rsidRDefault="00624149" w:rsidP="00A617D7">
            <w:pPr>
              <w:shd w:val="clear" w:color="auto" w:fill="FFFFFF"/>
              <w:spacing w:after="0" w:line="240" w:lineRule="auto"/>
              <w:jc w:val="both"/>
              <w:rPr>
                <w:rFonts w:ascii="Times New Roman" w:eastAsia="Times New Roman" w:hAnsi="Times New Roman" w:cs="Times New Roman"/>
                <w:sz w:val="24"/>
                <w:szCs w:val="24"/>
                <w:lang w:eastAsia="uk-UA"/>
              </w:rPr>
            </w:pPr>
            <w:bookmarkStart w:id="16" w:name="_Hlk217648363"/>
            <w:r w:rsidRPr="002F02D3">
              <w:rPr>
                <w:rFonts w:ascii="Times New Roman" w:eastAsia="Times New Roman" w:hAnsi="Times New Roman" w:cs="Times New Roman"/>
                <w:sz w:val="24"/>
                <w:szCs w:val="24"/>
                <w:lang w:eastAsia="uk-UA"/>
              </w:rPr>
              <w:t>12</w:t>
            </w:r>
            <w:r w:rsidR="00A6604D">
              <w:rPr>
                <w:rFonts w:ascii="Times New Roman" w:eastAsia="Times New Roman" w:hAnsi="Times New Roman" w:cs="Times New Roman"/>
                <w:sz w:val="24"/>
                <w:szCs w:val="24"/>
                <w:lang w:eastAsia="uk-UA"/>
              </w:rPr>
              <w:t>.</w:t>
            </w:r>
            <w:r w:rsidRPr="002F02D3">
              <w:rPr>
                <w:rFonts w:ascii="Times New Roman" w:eastAsia="Times New Roman" w:hAnsi="Times New Roman" w:cs="Times New Roman"/>
                <w:sz w:val="24"/>
                <w:szCs w:val="24"/>
                <w:lang w:eastAsia="uk-UA"/>
              </w:rPr>
              <w:t xml:space="preserve"> Назва</w:t>
            </w:r>
            <w:r>
              <w:rPr>
                <w:rFonts w:ascii="Times New Roman" w:eastAsia="Times New Roman" w:hAnsi="Times New Roman" w:cs="Times New Roman"/>
                <w:sz w:val="24"/>
                <w:szCs w:val="24"/>
                <w:lang w:eastAsia="uk-UA"/>
              </w:rPr>
              <w:t xml:space="preserve"> об’єкту</w:t>
            </w:r>
            <w:r w:rsidRPr="002F02D3">
              <w:rPr>
                <w:rFonts w:ascii="Times New Roman" w:eastAsia="Times New Roman" w:hAnsi="Times New Roman" w:cs="Times New Roman"/>
                <w:sz w:val="24"/>
                <w:szCs w:val="24"/>
                <w:lang w:eastAsia="uk-UA"/>
              </w:rPr>
              <w:t xml:space="preserve"> конкурсу </w:t>
            </w:r>
            <w:bookmarkEnd w:id="16"/>
          </w:p>
        </w:tc>
        <w:tc>
          <w:tcPr>
            <w:tcW w:w="4295" w:type="dxa"/>
          </w:tcPr>
          <w:p w14:paraId="31E66344" w14:textId="470157CC" w:rsidR="00624149" w:rsidRPr="00C73A63" w:rsidRDefault="006523B4" w:rsidP="00A617D7">
            <w:pPr>
              <w:shd w:val="clear" w:color="auto" w:fill="FFFFFF"/>
              <w:spacing w:after="0" w:line="240" w:lineRule="auto"/>
              <w:jc w:val="both"/>
              <w:rPr>
                <w:rFonts w:ascii="Times New Roman" w:eastAsia="Times New Roman" w:hAnsi="Times New Roman" w:cs="Times New Roman"/>
                <w:sz w:val="24"/>
                <w:szCs w:val="24"/>
                <w:lang w:eastAsia="uk-UA"/>
              </w:rPr>
            </w:pPr>
            <w:bookmarkStart w:id="17" w:name="_Hlk217648380"/>
            <w:r w:rsidRPr="00525918">
              <w:rPr>
                <w:rFonts w:ascii="Times New Roman" w:eastAsia="Times New Roman" w:hAnsi="Times New Roman" w:cs="Times New Roman"/>
                <w:kern w:val="0"/>
                <w:sz w:val="24"/>
                <w:szCs w:val="20"/>
                <w:lang w:eastAsia="ru-RU"/>
                <w14:ligatures w14:val="none"/>
              </w:rPr>
              <w:t>Територія частини селища Слобожанське Слобожанської селищної територіальної громади</w:t>
            </w:r>
            <w:r w:rsidRPr="00C73A63">
              <w:rPr>
                <w:rFonts w:ascii="Times New Roman" w:eastAsia="Times New Roman" w:hAnsi="Times New Roman" w:cs="Times New Roman"/>
                <w:sz w:val="24"/>
                <w:szCs w:val="24"/>
                <w:lang w:eastAsia="uk-UA"/>
              </w:rPr>
              <w:t xml:space="preserve"> </w:t>
            </w:r>
            <w:bookmarkEnd w:id="17"/>
          </w:p>
        </w:tc>
      </w:tr>
      <w:tr w:rsidR="00624149" w:rsidRPr="002F02D3" w14:paraId="0CF582BB" w14:textId="77777777" w:rsidTr="00660E83">
        <w:trPr>
          <w:trHeight w:val="347"/>
        </w:trPr>
        <w:tc>
          <w:tcPr>
            <w:tcW w:w="9258" w:type="dxa"/>
            <w:gridSpan w:val="3"/>
          </w:tcPr>
          <w:p w14:paraId="00BA7A61" w14:textId="77777777" w:rsidR="00624149" w:rsidRPr="002F02D3" w:rsidRDefault="00624149" w:rsidP="00A617D7">
            <w:pPr>
              <w:spacing w:after="0" w:line="240" w:lineRule="auto"/>
              <w:rPr>
                <w:rFonts w:ascii="Times New Roman" w:eastAsia="Times New Roman" w:hAnsi="Times New Roman" w:cs="Times New Roman"/>
                <w:b/>
                <w:bCs/>
                <w:sz w:val="24"/>
                <w:szCs w:val="24"/>
                <w:lang w:eastAsia="ru-RU"/>
              </w:rPr>
            </w:pPr>
            <w:bookmarkStart w:id="18" w:name="_Hlk217648446"/>
            <w:r>
              <w:rPr>
                <w:rFonts w:ascii="Times New Roman" w:eastAsia="Times New Roman" w:hAnsi="Times New Roman" w:cs="Times New Roman"/>
                <w:b/>
                <w:bCs/>
                <w:sz w:val="24"/>
                <w:szCs w:val="24"/>
                <w:lang w:eastAsia="ru-RU"/>
              </w:rPr>
              <w:t>13 Характеристика об’єкту</w:t>
            </w:r>
            <w:r w:rsidRPr="002F02D3">
              <w:rPr>
                <w:rFonts w:ascii="Times New Roman" w:eastAsia="Times New Roman" w:hAnsi="Times New Roman" w:cs="Times New Roman"/>
                <w:b/>
                <w:bCs/>
                <w:sz w:val="24"/>
                <w:szCs w:val="24"/>
                <w:lang w:eastAsia="ru-RU"/>
              </w:rPr>
              <w:t xml:space="preserve"> конкурсу</w:t>
            </w:r>
            <w:bookmarkEnd w:id="18"/>
          </w:p>
        </w:tc>
      </w:tr>
      <w:tr w:rsidR="00624149" w:rsidRPr="002777F3" w14:paraId="4297A706" w14:textId="77777777" w:rsidTr="00660E83">
        <w:trPr>
          <w:gridAfter w:val="1"/>
          <w:wAfter w:w="6" w:type="dxa"/>
          <w:trHeight w:val="347"/>
        </w:trPr>
        <w:tc>
          <w:tcPr>
            <w:tcW w:w="4957" w:type="dxa"/>
          </w:tcPr>
          <w:p w14:paraId="41A4E8D9" w14:textId="6E4CDCFC" w:rsidR="00624149" w:rsidRPr="002F02D3" w:rsidRDefault="00624149" w:rsidP="00525918">
            <w:pPr>
              <w:spacing w:after="0" w:line="240" w:lineRule="auto"/>
              <w:jc w:val="both"/>
              <w:rPr>
                <w:rFonts w:ascii="Times New Roman" w:eastAsia="Times New Roman" w:hAnsi="Times New Roman" w:cs="Times New Roman"/>
                <w:sz w:val="24"/>
                <w:szCs w:val="24"/>
                <w:lang w:eastAsia="ru-RU"/>
              </w:rPr>
            </w:pPr>
            <w:bookmarkStart w:id="19" w:name="_Hlk217648436"/>
            <w:r w:rsidRPr="002F02D3">
              <w:rPr>
                <w:rFonts w:ascii="Times New Roman" w:eastAsia="Times New Roman" w:hAnsi="Times New Roman" w:cs="Times New Roman"/>
                <w:sz w:val="24"/>
                <w:szCs w:val="24"/>
                <w:lang w:eastAsia="ru-RU"/>
              </w:rPr>
              <w:t>13.1 Вид побутових відходів</w:t>
            </w:r>
            <w:r w:rsidRPr="002F02D3">
              <w:rPr>
                <w:rFonts w:ascii="Times New Roman" w:eastAsia="Times New Roman" w:hAnsi="Times New Roman" w:cs="Times New Roman"/>
                <w:sz w:val="24"/>
                <w:szCs w:val="24"/>
                <w:lang w:eastAsia="uk-UA"/>
              </w:rPr>
              <w:t xml:space="preserve"> вид (види) побутових відходів, норми надання послуги з управління </w:t>
            </w:r>
            <w:r w:rsidRPr="002F02D3">
              <w:rPr>
                <w:rFonts w:ascii="Times New Roman" w:eastAsia="Times New Roman" w:hAnsi="Times New Roman" w:cs="Times New Roman"/>
                <w:sz w:val="24"/>
                <w:szCs w:val="24"/>
                <w:lang w:eastAsia="uk-UA"/>
              </w:rPr>
              <w:lastRenderedPageBreak/>
              <w:t>побутовими відходами, затверджені органом місцевого самоврядування</w:t>
            </w:r>
          </w:p>
        </w:tc>
        <w:tc>
          <w:tcPr>
            <w:tcW w:w="4295" w:type="dxa"/>
          </w:tcPr>
          <w:p w14:paraId="155418EC" w14:textId="430FA37B" w:rsidR="00624149" w:rsidRPr="00525918" w:rsidRDefault="00624149" w:rsidP="00525918">
            <w:pPr>
              <w:widowControl w:val="0"/>
              <w:autoSpaceDE w:val="0"/>
              <w:autoSpaceDN w:val="0"/>
              <w:adjustRightInd w:val="0"/>
              <w:spacing w:after="0" w:line="240" w:lineRule="auto"/>
              <w:ind w:firstLine="344"/>
              <w:jc w:val="both"/>
              <w:rPr>
                <w:rFonts w:ascii="Times New Roman" w:eastAsia="Times New Roman" w:hAnsi="Times New Roman" w:cs="Times New Roman"/>
                <w:bCs/>
                <w:color w:val="000000"/>
                <w:sz w:val="24"/>
                <w:szCs w:val="24"/>
                <w:lang w:eastAsia="ru-RU"/>
              </w:rPr>
            </w:pPr>
            <w:r w:rsidRPr="00525918">
              <w:rPr>
                <w:rFonts w:ascii="Times New Roman" w:eastAsia="Times New Roman" w:hAnsi="Times New Roman" w:cs="Times New Roman"/>
                <w:bCs/>
                <w:color w:val="000000"/>
                <w:sz w:val="24"/>
                <w:szCs w:val="24"/>
                <w:lang w:eastAsia="ru-RU"/>
              </w:rPr>
              <w:lastRenderedPageBreak/>
              <w:t xml:space="preserve">Відповідно до Рішення виконавчого комітету </w:t>
            </w:r>
            <w:r w:rsidR="00525918" w:rsidRPr="00525918">
              <w:rPr>
                <w:rFonts w:ascii="Times New Roman" w:eastAsia="Times New Roman" w:hAnsi="Times New Roman" w:cs="Times New Roman"/>
                <w:bCs/>
                <w:color w:val="000000"/>
                <w:sz w:val="24"/>
                <w:szCs w:val="24"/>
                <w:lang w:eastAsia="ru-RU"/>
              </w:rPr>
              <w:t xml:space="preserve">Слобожанської селищної </w:t>
            </w:r>
            <w:r w:rsidRPr="00525918">
              <w:rPr>
                <w:rFonts w:ascii="Times New Roman" w:eastAsia="Times New Roman" w:hAnsi="Times New Roman" w:cs="Times New Roman"/>
                <w:bCs/>
                <w:color w:val="000000"/>
                <w:sz w:val="24"/>
                <w:szCs w:val="24"/>
                <w:lang w:eastAsia="ru-RU"/>
              </w:rPr>
              <w:t xml:space="preserve">ради від </w:t>
            </w:r>
            <w:r w:rsidR="00525918" w:rsidRPr="00525918">
              <w:rPr>
                <w:rFonts w:ascii="Times New Roman" w:eastAsia="Times New Roman" w:hAnsi="Times New Roman" w:cs="Times New Roman"/>
                <w:bCs/>
                <w:color w:val="000000"/>
                <w:sz w:val="24"/>
                <w:szCs w:val="24"/>
                <w:lang w:eastAsia="ru-RU"/>
              </w:rPr>
              <w:t>15.08.2018</w:t>
            </w:r>
            <w:r w:rsidRPr="00525918">
              <w:rPr>
                <w:rFonts w:ascii="Times New Roman" w:eastAsia="Times New Roman" w:hAnsi="Times New Roman" w:cs="Times New Roman"/>
                <w:bCs/>
                <w:color w:val="000000"/>
                <w:sz w:val="24"/>
                <w:szCs w:val="24"/>
                <w:lang w:eastAsia="ru-RU"/>
              </w:rPr>
              <w:t xml:space="preserve"> року № </w:t>
            </w:r>
            <w:r w:rsidR="00525918" w:rsidRPr="00525918">
              <w:rPr>
                <w:rFonts w:ascii="Times New Roman" w:eastAsia="Times New Roman" w:hAnsi="Times New Roman" w:cs="Times New Roman"/>
                <w:bCs/>
                <w:color w:val="000000"/>
                <w:sz w:val="24"/>
                <w:szCs w:val="24"/>
                <w:lang w:eastAsia="ru-RU"/>
              </w:rPr>
              <w:t>310</w:t>
            </w:r>
            <w:r w:rsidRPr="00525918">
              <w:rPr>
                <w:rFonts w:ascii="Times New Roman" w:eastAsia="Times New Roman" w:hAnsi="Times New Roman" w:cs="Times New Roman"/>
                <w:bCs/>
                <w:color w:val="000000"/>
                <w:sz w:val="24"/>
                <w:szCs w:val="24"/>
                <w:lang w:eastAsia="ru-RU"/>
              </w:rPr>
              <w:t xml:space="preserve"> «</w:t>
            </w:r>
            <w:r w:rsidR="00525918" w:rsidRPr="00525918">
              <w:rPr>
                <w:rFonts w:ascii="Times New Roman" w:eastAsia="Times New Roman" w:hAnsi="Times New Roman" w:cs="Times New Roman"/>
                <w:bCs/>
                <w:color w:val="000000"/>
                <w:sz w:val="24"/>
                <w:szCs w:val="24"/>
                <w:lang w:eastAsia="ru-RU"/>
              </w:rPr>
              <w:t xml:space="preserve">Про </w:t>
            </w:r>
            <w:r w:rsidR="00525918" w:rsidRPr="00525918">
              <w:rPr>
                <w:rFonts w:ascii="Times New Roman" w:eastAsia="Times New Roman" w:hAnsi="Times New Roman" w:cs="Times New Roman"/>
                <w:bCs/>
                <w:color w:val="000000"/>
                <w:sz w:val="24"/>
                <w:szCs w:val="24"/>
                <w:lang w:eastAsia="ru-RU"/>
              </w:rPr>
              <w:lastRenderedPageBreak/>
              <w:t>затвердження норм утворення твердих побутових відходів для житлових будинків Слобожанської селищної територіальної громади незалежно від форм власності та для підприємств невиробничої сфери</w:t>
            </w:r>
            <w:r w:rsidRPr="00525918">
              <w:rPr>
                <w:rFonts w:ascii="Times New Roman" w:eastAsia="Times New Roman" w:hAnsi="Times New Roman" w:cs="Times New Roman"/>
                <w:bCs/>
                <w:color w:val="000000"/>
                <w:sz w:val="24"/>
                <w:szCs w:val="24"/>
                <w:lang w:eastAsia="ru-RU"/>
              </w:rPr>
              <w:t xml:space="preserve">» середньорічна норма </w:t>
            </w:r>
            <w:r w:rsidR="00525918" w:rsidRPr="00525918">
              <w:rPr>
                <w:rFonts w:ascii="Times New Roman" w:eastAsia="Times New Roman" w:hAnsi="Times New Roman" w:cs="Times New Roman"/>
                <w:bCs/>
                <w:color w:val="000000"/>
                <w:sz w:val="24"/>
                <w:szCs w:val="24"/>
                <w:lang w:eastAsia="ru-RU"/>
              </w:rPr>
              <w:t>утворення</w:t>
            </w:r>
            <w:r w:rsidRPr="00525918">
              <w:rPr>
                <w:rFonts w:ascii="Times New Roman" w:eastAsia="Times New Roman" w:hAnsi="Times New Roman" w:cs="Times New Roman"/>
                <w:bCs/>
                <w:color w:val="000000"/>
                <w:sz w:val="24"/>
                <w:szCs w:val="24"/>
                <w:lang w:eastAsia="ru-RU"/>
              </w:rPr>
              <w:t xml:space="preserve"> твердих побутових відходів:</w:t>
            </w:r>
          </w:p>
          <w:p w14:paraId="564CC636" w14:textId="002F7427" w:rsidR="00624149" w:rsidRPr="00525918" w:rsidRDefault="00624149" w:rsidP="00A617D7">
            <w:pPr>
              <w:widowControl w:val="0"/>
              <w:autoSpaceDE w:val="0"/>
              <w:autoSpaceDN w:val="0"/>
              <w:adjustRightInd w:val="0"/>
              <w:spacing w:after="0" w:line="240" w:lineRule="auto"/>
              <w:ind w:firstLine="344"/>
              <w:jc w:val="both"/>
              <w:rPr>
                <w:rFonts w:ascii="Times New Roman" w:eastAsia="Times New Roman" w:hAnsi="Times New Roman" w:cs="Times New Roman"/>
                <w:bCs/>
                <w:color w:val="000000"/>
                <w:sz w:val="24"/>
                <w:szCs w:val="24"/>
                <w:lang w:eastAsia="ru-RU"/>
              </w:rPr>
            </w:pPr>
            <w:r w:rsidRPr="00525918">
              <w:rPr>
                <w:rFonts w:ascii="Times New Roman" w:eastAsia="Times New Roman" w:hAnsi="Times New Roman" w:cs="Times New Roman"/>
                <w:bCs/>
                <w:color w:val="000000"/>
                <w:sz w:val="24"/>
                <w:szCs w:val="24"/>
                <w:lang w:eastAsia="ru-RU"/>
              </w:rPr>
              <w:t xml:space="preserve">- для </w:t>
            </w:r>
            <w:r w:rsidR="00525918" w:rsidRPr="00525918">
              <w:rPr>
                <w:rFonts w:ascii="Times New Roman" w:eastAsia="Times New Roman" w:hAnsi="Times New Roman" w:cs="Times New Roman"/>
                <w:bCs/>
                <w:color w:val="000000"/>
                <w:sz w:val="24"/>
                <w:szCs w:val="24"/>
                <w:lang w:eastAsia="ru-RU"/>
              </w:rPr>
              <w:t>упорядкованих будинків</w:t>
            </w:r>
            <w:r w:rsidRPr="00525918">
              <w:rPr>
                <w:rFonts w:ascii="Times New Roman" w:eastAsia="Times New Roman" w:hAnsi="Times New Roman" w:cs="Times New Roman"/>
                <w:bCs/>
                <w:color w:val="000000"/>
                <w:sz w:val="24"/>
                <w:szCs w:val="24"/>
                <w:lang w:eastAsia="ru-RU"/>
              </w:rPr>
              <w:t xml:space="preserve"> </w:t>
            </w:r>
            <w:r w:rsidR="00525918" w:rsidRPr="00525918">
              <w:rPr>
                <w:rFonts w:ascii="Times New Roman" w:eastAsia="Times New Roman" w:hAnsi="Times New Roman" w:cs="Times New Roman"/>
                <w:bCs/>
                <w:color w:val="000000"/>
                <w:sz w:val="24"/>
                <w:szCs w:val="24"/>
                <w:lang w:eastAsia="ru-RU"/>
              </w:rPr>
              <w:t>–</w:t>
            </w:r>
            <w:r w:rsidRPr="00525918">
              <w:rPr>
                <w:rFonts w:ascii="Times New Roman" w:eastAsia="Times New Roman" w:hAnsi="Times New Roman" w:cs="Times New Roman"/>
                <w:bCs/>
                <w:color w:val="000000"/>
                <w:sz w:val="24"/>
                <w:szCs w:val="24"/>
                <w:lang w:eastAsia="ru-RU"/>
              </w:rPr>
              <w:t xml:space="preserve"> </w:t>
            </w:r>
            <w:r w:rsidR="00525918" w:rsidRPr="00525918">
              <w:rPr>
                <w:rFonts w:ascii="Times New Roman" w:eastAsia="Times New Roman" w:hAnsi="Times New Roman" w:cs="Times New Roman"/>
                <w:bCs/>
                <w:color w:val="000000"/>
                <w:sz w:val="24"/>
                <w:szCs w:val="24"/>
                <w:lang w:eastAsia="ru-RU"/>
              </w:rPr>
              <w:t xml:space="preserve">2,01 </w:t>
            </w:r>
            <w:r w:rsidRPr="00525918">
              <w:rPr>
                <w:rFonts w:ascii="Times New Roman" w:eastAsia="Times New Roman" w:hAnsi="Times New Roman" w:cs="Times New Roman"/>
                <w:bCs/>
                <w:color w:val="000000"/>
                <w:sz w:val="24"/>
                <w:szCs w:val="24"/>
                <w:lang w:eastAsia="ru-RU"/>
              </w:rPr>
              <w:t>м</w:t>
            </w:r>
            <w:r w:rsidRPr="00525918">
              <w:rPr>
                <w:rFonts w:ascii="Times New Roman" w:eastAsia="Times New Roman" w:hAnsi="Times New Roman" w:cs="Times New Roman"/>
                <w:bCs/>
                <w:color w:val="000000"/>
                <w:sz w:val="24"/>
                <w:szCs w:val="24"/>
                <w:vertAlign w:val="superscript"/>
                <w:lang w:eastAsia="ru-RU"/>
              </w:rPr>
              <w:t>3</w:t>
            </w:r>
            <w:r w:rsidRPr="00525918">
              <w:rPr>
                <w:rFonts w:ascii="Times New Roman" w:eastAsia="Times New Roman" w:hAnsi="Times New Roman" w:cs="Times New Roman"/>
                <w:bCs/>
                <w:color w:val="000000"/>
                <w:sz w:val="24"/>
                <w:szCs w:val="24"/>
                <w:lang w:eastAsia="ru-RU"/>
              </w:rPr>
              <w:t xml:space="preserve">/ мешканця на рік при середній щільності </w:t>
            </w:r>
            <w:r w:rsidR="00525918" w:rsidRPr="00525918">
              <w:rPr>
                <w:rFonts w:ascii="Times New Roman" w:eastAsia="Times New Roman" w:hAnsi="Times New Roman" w:cs="Times New Roman"/>
                <w:bCs/>
                <w:color w:val="000000"/>
                <w:sz w:val="24"/>
                <w:szCs w:val="24"/>
                <w:lang w:eastAsia="ru-RU"/>
              </w:rPr>
              <w:t>–</w:t>
            </w:r>
            <w:r w:rsidRPr="00525918">
              <w:rPr>
                <w:rFonts w:ascii="Times New Roman" w:eastAsia="Times New Roman" w:hAnsi="Times New Roman" w:cs="Times New Roman"/>
                <w:bCs/>
                <w:color w:val="000000"/>
                <w:sz w:val="24"/>
                <w:szCs w:val="24"/>
                <w:lang w:eastAsia="ru-RU"/>
              </w:rPr>
              <w:t xml:space="preserve"> </w:t>
            </w:r>
            <w:r w:rsidR="00525918" w:rsidRPr="00525918">
              <w:rPr>
                <w:rFonts w:ascii="Times New Roman" w:eastAsia="Times New Roman" w:hAnsi="Times New Roman" w:cs="Times New Roman"/>
                <w:bCs/>
                <w:color w:val="000000"/>
                <w:sz w:val="24"/>
                <w:szCs w:val="24"/>
                <w:lang w:eastAsia="ru-RU"/>
              </w:rPr>
              <w:t>139,8</w:t>
            </w:r>
            <w:r w:rsidRPr="00525918">
              <w:rPr>
                <w:rFonts w:ascii="Times New Roman" w:eastAsia="Times New Roman" w:hAnsi="Times New Roman" w:cs="Times New Roman"/>
                <w:bCs/>
                <w:color w:val="000000"/>
                <w:sz w:val="24"/>
                <w:szCs w:val="24"/>
                <w:lang w:eastAsia="ru-RU"/>
              </w:rPr>
              <w:t xml:space="preserve"> кг/м</w:t>
            </w:r>
            <w:r w:rsidRPr="00525918">
              <w:rPr>
                <w:rFonts w:ascii="Times New Roman" w:eastAsia="Times New Roman" w:hAnsi="Times New Roman" w:cs="Times New Roman"/>
                <w:bCs/>
                <w:color w:val="000000"/>
                <w:sz w:val="24"/>
                <w:szCs w:val="24"/>
                <w:vertAlign w:val="superscript"/>
                <w:lang w:eastAsia="ru-RU"/>
              </w:rPr>
              <w:t>3</w:t>
            </w:r>
            <w:r w:rsidRPr="00525918">
              <w:rPr>
                <w:rFonts w:ascii="Times New Roman" w:eastAsia="Times New Roman" w:hAnsi="Times New Roman" w:cs="Times New Roman"/>
                <w:bCs/>
                <w:color w:val="000000"/>
                <w:sz w:val="24"/>
                <w:szCs w:val="24"/>
                <w:lang w:eastAsia="ru-RU"/>
              </w:rPr>
              <w:t>,</w:t>
            </w:r>
          </w:p>
          <w:p w14:paraId="5A5CF376" w14:textId="67523881" w:rsidR="00624149" w:rsidRPr="00525918" w:rsidRDefault="00624149" w:rsidP="00A617D7">
            <w:pPr>
              <w:widowControl w:val="0"/>
              <w:autoSpaceDE w:val="0"/>
              <w:autoSpaceDN w:val="0"/>
              <w:adjustRightInd w:val="0"/>
              <w:spacing w:after="0" w:line="240" w:lineRule="auto"/>
              <w:ind w:firstLine="344"/>
              <w:jc w:val="both"/>
              <w:rPr>
                <w:rFonts w:ascii="Times New Roman" w:eastAsia="Times New Roman" w:hAnsi="Times New Roman" w:cs="Times New Roman"/>
                <w:bCs/>
                <w:color w:val="000000"/>
                <w:sz w:val="24"/>
                <w:szCs w:val="24"/>
                <w:lang w:eastAsia="ru-RU"/>
              </w:rPr>
            </w:pPr>
            <w:r w:rsidRPr="00525918">
              <w:rPr>
                <w:rFonts w:ascii="Times New Roman" w:eastAsia="Times New Roman" w:hAnsi="Times New Roman" w:cs="Times New Roman"/>
                <w:bCs/>
                <w:color w:val="000000"/>
                <w:sz w:val="24"/>
                <w:szCs w:val="24"/>
                <w:lang w:eastAsia="ru-RU"/>
              </w:rPr>
              <w:t>-</w:t>
            </w:r>
            <w:r w:rsidR="00525918" w:rsidRPr="00525918">
              <w:rPr>
                <w:rFonts w:ascii="Times New Roman" w:eastAsia="Times New Roman" w:hAnsi="Times New Roman" w:cs="Times New Roman"/>
                <w:bCs/>
                <w:color w:val="000000"/>
                <w:sz w:val="24"/>
                <w:szCs w:val="24"/>
                <w:lang w:eastAsia="ru-RU"/>
              </w:rPr>
              <w:t xml:space="preserve"> </w:t>
            </w:r>
            <w:r w:rsidRPr="00525918">
              <w:rPr>
                <w:rFonts w:ascii="Times New Roman" w:eastAsia="Times New Roman" w:hAnsi="Times New Roman" w:cs="Times New Roman"/>
                <w:bCs/>
                <w:color w:val="000000"/>
                <w:sz w:val="24"/>
                <w:szCs w:val="24"/>
                <w:lang w:eastAsia="ru-RU"/>
              </w:rPr>
              <w:t xml:space="preserve">для </w:t>
            </w:r>
            <w:r w:rsidR="00525918" w:rsidRPr="00525918">
              <w:rPr>
                <w:rFonts w:ascii="Times New Roman" w:eastAsia="Times New Roman" w:hAnsi="Times New Roman" w:cs="Times New Roman"/>
                <w:bCs/>
                <w:color w:val="000000"/>
                <w:sz w:val="24"/>
                <w:szCs w:val="24"/>
                <w:lang w:eastAsia="ru-RU"/>
              </w:rPr>
              <w:t>неупорядкованих</w:t>
            </w:r>
            <w:r w:rsidRPr="00525918">
              <w:rPr>
                <w:rFonts w:ascii="Times New Roman" w:eastAsia="Times New Roman" w:hAnsi="Times New Roman" w:cs="Times New Roman"/>
                <w:bCs/>
                <w:color w:val="000000"/>
                <w:sz w:val="24"/>
                <w:szCs w:val="24"/>
                <w:lang w:eastAsia="ru-RU"/>
              </w:rPr>
              <w:t xml:space="preserve"> будинків</w:t>
            </w:r>
            <w:r w:rsidR="00525918" w:rsidRPr="00525918">
              <w:rPr>
                <w:rFonts w:ascii="Times New Roman" w:eastAsia="Times New Roman" w:hAnsi="Times New Roman" w:cs="Times New Roman"/>
                <w:bCs/>
                <w:color w:val="000000"/>
                <w:sz w:val="24"/>
                <w:szCs w:val="24"/>
                <w:lang w:eastAsia="ru-RU"/>
              </w:rPr>
              <w:t xml:space="preserve"> </w:t>
            </w:r>
            <w:r w:rsidRPr="00525918">
              <w:rPr>
                <w:rFonts w:ascii="Times New Roman" w:eastAsia="Times New Roman" w:hAnsi="Times New Roman" w:cs="Times New Roman"/>
                <w:bCs/>
                <w:color w:val="000000"/>
                <w:sz w:val="24"/>
                <w:szCs w:val="24"/>
                <w:lang w:eastAsia="ru-RU"/>
              </w:rPr>
              <w:t xml:space="preserve">– </w:t>
            </w:r>
            <w:r w:rsidR="00525918" w:rsidRPr="00525918">
              <w:rPr>
                <w:rFonts w:ascii="Times New Roman" w:eastAsia="Times New Roman" w:hAnsi="Times New Roman" w:cs="Times New Roman"/>
                <w:bCs/>
                <w:color w:val="000000"/>
                <w:sz w:val="24"/>
                <w:szCs w:val="24"/>
                <w:lang w:eastAsia="ru-RU"/>
              </w:rPr>
              <w:t>2,19</w:t>
            </w:r>
            <w:r w:rsidRPr="00525918">
              <w:rPr>
                <w:rFonts w:ascii="Times New Roman" w:eastAsia="Times New Roman" w:hAnsi="Times New Roman" w:cs="Times New Roman"/>
                <w:bCs/>
                <w:color w:val="000000"/>
                <w:sz w:val="24"/>
                <w:szCs w:val="24"/>
                <w:lang w:eastAsia="ru-RU"/>
              </w:rPr>
              <w:t xml:space="preserve"> м</w:t>
            </w:r>
            <w:r w:rsidRPr="00525918">
              <w:rPr>
                <w:rFonts w:ascii="Times New Roman" w:eastAsia="Times New Roman" w:hAnsi="Times New Roman" w:cs="Times New Roman"/>
                <w:bCs/>
                <w:color w:val="000000"/>
                <w:sz w:val="24"/>
                <w:szCs w:val="24"/>
                <w:vertAlign w:val="superscript"/>
                <w:lang w:eastAsia="ru-RU"/>
              </w:rPr>
              <w:t>3</w:t>
            </w:r>
            <w:r w:rsidRPr="00525918">
              <w:rPr>
                <w:rFonts w:ascii="Times New Roman" w:eastAsia="Times New Roman" w:hAnsi="Times New Roman" w:cs="Times New Roman"/>
                <w:bCs/>
                <w:color w:val="000000"/>
                <w:sz w:val="24"/>
                <w:szCs w:val="24"/>
                <w:lang w:eastAsia="ru-RU"/>
              </w:rPr>
              <w:t>/ мешканця</w:t>
            </w:r>
            <w:r w:rsidRPr="00525918">
              <w:rPr>
                <w:rFonts w:ascii="Times New Roman" w:eastAsia="Times New Roman" w:hAnsi="Times New Roman" w:cs="Times New Roman"/>
                <w:sz w:val="24"/>
                <w:szCs w:val="24"/>
                <w:lang w:eastAsia="ru-RU"/>
              </w:rPr>
              <w:t xml:space="preserve"> </w:t>
            </w:r>
            <w:r w:rsidRPr="00525918">
              <w:rPr>
                <w:rFonts w:ascii="Times New Roman" w:eastAsia="Times New Roman" w:hAnsi="Times New Roman" w:cs="Times New Roman"/>
                <w:bCs/>
                <w:color w:val="000000"/>
                <w:sz w:val="24"/>
                <w:szCs w:val="24"/>
                <w:lang w:eastAsia="ru-RU"/>
              </w:rPr>
              <w:t>при середній щільності 1</w:t>
            </w:r>
            <w:r w:rsidR="00525918" w:rsidRPr="00525918">
              <w:rPr>
                <w:rFonts w:ascii="Times New Roman" w:eastAsia="Times New Roman" w:hAnsi="Times New Roman" w:cs="Times New Roman"/>
                <w:bCs/>
                <w:color w:val="000000"/>
                <w:sz w:val="24"/>
                <w:szCs w:val="24"/>
                <w:lang w:eastAsia="ru-RU"/>
              </w:rPr>
              <w:t>60</w:t>
            </w:r>
            <w:r w:rsidRPr="00525918">
              <w:rPr>
                <w:rFonts w:ascii="Times New Roman" w:eastAsia="Times New Roman" w:hAnsi="Times New Roman" w:cs="Times New Roman"/>
                <w:bCs/>
                <w:color w:val="000000"/>
                <w:sz w:val="24"/>
                <w:szCs w:val="24"/>
                <w:lang w:eastAsia="ru-RU"/>
              </w:rPr>
              <w:t xml:space="preserve"> кг/м3</w:t>
            </w:r>
            <w:r w:rsidR="007236C4">
              <w:rPr>
                <w:rFonts w:ascii="Times New Roman" w:eastAsia="Times New Roman" w:hAnsi="Times New Roman" w:cs="Times New Roman"/>
                <w:bCs/>
                <w:color w:val="000000"/>
                <w:sz w:val="24"/>
                <w:szCs w:val="24"/>
                <w:lang w:eastAsia="ru-RU"/>
              </w:rPr>
              <w:t>,</w:t>
            </w:r>
          </w:p>
          <w:p w14:paraId="5E74D18B" w14:textId="7DE324C3" w:rsidR="00624149" w:rsidRPr="006523B4" w:rsidRDefault="00624149" w:rsidP="00525918">
            <w:pPr>
              <w:widowControl w:val="0"/>
              <w:autoSpaceDE w:val="0"/>
              <w:autoSpaceDN w:val="0"/>
              <w:adjustRightInd w:val="0"/>
              <w:spacing w:after="0" w:line="240" w:lineRule="auto"/>
              <w:ind w:firstLine="344"/>
              <w:jc w:val="both"/>
              <w:rPr>
                <w:rFonts w:ascii="Times New Roman" w:eastAsia="Times New Roman" w:hAnsi="Times New Roman" w:cs="Times New Roman"/>
                <w:bCs/>
                <w:color w:val="000000"/>
                <w:sz w:val="24"/>
                <w:szCs w:val="24"/>
                <w:highlight w:val="red"/>
                <w:lang w:eastAsia="ru-RU"/>
              </w:rPr>
            </w:pPr>
            <w:r w:rsidRPr="00525918">
              <w:rPr>
                <w:rFonts w:ascii="Times New Roman" w:eastAsia="Times New Roman" w:hAnsi="Times New Roman" w:cs="Times New Roman"/>
                <w:bCs/>
                <w:color w:val="000000"/>
                <w:sz w:val="24"/>
                <w:szCs w:val="24"/>
                <w:lang w:eastAsia="ru-RU"/>
              </w:rPr>
              <w:t xml:space="preserve">-для </w:t>
            </w:r>
            <w:r w:rsidR="00525918" w:rsidRPr="00525918">
              <w:rPr>
                <w:rFonts w:ascii="Times New Roman" w:eastAsia="Times New Roman" w:hAnsi="Times New Roman" w:cs="Times New Roman"/>
                <w:bCs/>
                <w:color w:val="000000"/>
                <w:sz w:val="24"/>
                <w:szCs w:val="24"/>
                <w:lang w:eastAsia="ru-RU"/>
              </w:rPr>
              <w:t>будинків приватного сектору</w:t>
            </w:r>
            <w:r w:rsidRPr="00525918">
              <w:rPr>
                <w:rFonts w:ascii="Times New Roman" w:eastAsia="Times New Roman" w:hAnsi="Times New Roman" w:cs="Times New Roman"/>
                <w:bCs/>
                <w:color w:val="000000"/>
                <w:sz w:val="24"/>
                <w:szCs w:val="24"/>
                <w:lang w:eastAsia="ru-RU"/>
              </w:rPr>
              <w:t xml:space="preserve"> – 2</w:t>
            </w:r>
            <w:r w:rsidR="00525918" w:rsidRPr="00525918">
              <w:rPr>
                <w:rFonts w:ascii="Times New Roman" w:eastAsia="Times New Roman" w:hAnsi="Times New Roman" w:cs="Times New Roman"/>
                <w:bCs/>
                <w:color w:val="000000"/>
                <w:sz w:val="24"/>
                <w:szCs w:val="24"/>
                <w:lang w:eastAsia="ru-RU"/>
              </w:rPr>
              <w:t>,42</w:t>
            </w:r>
            <w:r w:rsidRPr="00525918">
              <w:rPr>
                <w:rFonts w:ascii="Times New Roman" w:eastAsia="Times New Roman" w:hAnsi="Times New Roman" w:cs="Times New Roman"/>
                <w:bCs/>
                <w:color w:val="000000"/>
                <w:sz w:val="24"/>
                <w:szCs w:val="24"/>
                <w:lang w:eastAsia="ru-RU"/>
              </w:rPr>
              <w:t xml:space="preserve"> м</w:t>
            </w:r>
            <w:r w:rsidRPr="00525918">
              <w:rPr>
                <w:rFonts w:ascii="Times New Roman" w:eastAsia="Times New Roman" w:hAnsi="Times New Roman" w:cs="Times New Roman"/>
                <w:bCs/>
                <w:color w:val="000000"/>
                <w:sz w:val="24"/>
                <w:szCs w:val="24"/>
                <w:vertAlign w:val="superscript"/>
                <w:lang w:eastAsia="ru-RU"/>
              </w:rPr>
              <w:t>3</w:t>
            </w:r>
            <w:r w:rsidRPr="00525918">
              <w:rPr>
                <w:rFonts w:ascii="Times New Roman" w:eastAsia="Times New Roman" w:hAnsi="Times New Roman" w:cs="Times New Roman"/>
                <w:bCs/>
                <w:color w:val="000000"/>
                <w:sz w:val="24"/>
                <w:szCs w:val="24"/>
                <w:lang w:eastAsia="ru-RU"/>
              </w:rPr>
              <w:t xml:space="preserve">/ мешканця на рік при середній щільності </w:t>
            </w:r>
            <w:r w:rsidR="00525918" w:rsidRPr="00525918">
              <w:rPr>
                <w:rFonts w:ascii="Times New Roman" w:eastAsia="Times New Roman" w:hAnsi="Times New Roman" w:cs="Times New Roman"/>
                <w:bCs/>
                <w:color w:val="000000"/>
                <w:sz w:val="24"/>
                <w:szCs w:val="24"/>
                <w:lang w:eastAsia="ru-RU"/>
              </w:rPr>
              <w:t>–</w:t>
            </w:r>
            <w:r w:rsidRPr="00525918">
              <w:rPr>
                <w:rFonts w:ascii="Times New Roman" w:eastAsia="Times New Roman" w:hAnsi="Times New Roman" w:cs="Times New Roman"/>
                <w:bCs/>
                <w:color w:val="000000"/>
                <w:sz w:val="24"/>
                <w:szCs w:val="24"/>
                <w:lang w:eastAsia="ru-RU"/>
              </w:rPr>
              <w:t xml:space="preserve"> </w:t>
            </w:r>
            <w:r w:rsidR="00525918" w:rsidRPr="00525918">
              <w:rPr>
                <w:rFonts w:ascii="Times New Roman" w:eastAsia="Times New Roman" w:hAnsi="Times New Roman" w:cs="Times New Roman"/>
                <w:bCs/>
                <w:color w:val="000000"/>
                <w:sz w:val="24"/>
                <w:szCs w:val="24"/>
                <w:lang w:eastAsia="ru-RU"/>
              </w:rPr>
              <w:t>190,08</w:t>
            </w:r>
            <w:r w:rsidRPr="00525918">
              <w:rPr>
                <w:rFonts w:ascii="Times New Roman" w:eastAsia="Times New Roman" w:hAnsi="Times New Roman" w:cs="Times New Roman"/>
                <w:bCs/>
                <w:color w:val="000000"/>
                <w:sz w:val="24"/>
                <w:szCs w:val="24"/>
                <w:lang w:eastAsia="ru-RU"/>
              </w:rPr>
              <w:t xml:space="preserve"> кг/м</w:t>
            </w:r>
            <w:r w:rsidRPr="00525918">
              <w:rPr>
                <w:rFonts w:ascii="Times New Roman" w:eastAsia="Times New Roman" w:hAnsi="Times New Roman" w:cs="Times New Roman"/>
                <w:bCs/>
                <w:color w:val="000000"/>
                <w:sz w:val="24"/>
                <w:szCs w:val="24"/>
                <w:vertAlign w:val="superscript"/>
                <w:lang w:eastAsia="ru-RU"/>
              </w:rPr>
              <w:t>3</w:t>
            </w:r>
            <w:r w:rsidR="00A6604D">
              <w:rPr>
                <w:rFonts w:ascii="Times New Roman" w:eastAsia="Times New Roman" w:hAnsi="Times New Roman" w:cs="Times New Roman"/>
                <w:bCs/>
                <w:color w:val="000000"/>
                <w:sz w:val="24"/>
                <w:szCs w:val="24"/>
                <w:vertAlign w:val="superscript"/>
                <w:lang w:eastAsia="ru-RU"/>
              </w:rPr>
              <w:t>.</w:t>
            </w:r>
          </w:p>
        </w:tc>
      </w:tr>
      <w:tr w:rsidR="00624149" w:rsidRPr="002777F3" w14:paraId="71F0D797" w14:textId="77777777" w:rsidTr="00660E83">
        <w:trPr>
          <w:gridAfter w:val="1"/>
          <w:wAfter w:w="6" w:type="dxa"/>
          <w:trHeight w:val="347"/>
        </w:trPr>
        <w:tc>
          <w:tcPr>
            <w:tcW w:w="4957" w:type="dxa"/>
          </w:tcPr>
          <w:p w14:paraId="529E8857" w14:textId="56F8EDF7" w:rsidR="00624149" w:rsidRPr="002F02D3" w:rsidRDefault="00624149" w:rsidP="00525918">
            <w:pPr>
              <w:shd w:val="clear" w:color="auto" w:fill="FFFFFF"/>
              <w:spacing w:after="0" w:line="240" w:lineRule="auto"/>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color w:val="333333"/>
                <w:sz w:val="24"/>
                <w:szCs w:val="24"/>
                <w:lang w:eastAsia="uk-UA"/>
              </w:rPr>
              <w:lastRenderedPageBreak/>
              <w:t xml:space="preserve">13.2 </w:t>
            </w:r>
            <w:r w:rsidR="00525918">
              <w:rPr>
                <w:rFonts w:ascii="Times New Roman" w:eastAsia="Times New Roman" w:hAnsi="Times New Roman" w:cs="Times New Roman"/>
                <w:color w:val="333333"/>
                <w:sz w:val="24"/>
                <w:szCs w:val="24"/>
                <w:lang w:eastAsia="uk-UA"/>
              </w:rPr>
              <w:t>Т</w:t>
            </w:r>
            <w:r w:rsidRPr="002F02D3">
              <w:rPr>
                <w:rFonts w:ascii="Times New Roman" w:eastAsia="Times New Roman" w:hAnsi="Times New Roman" w:cs="Times New Roman"/>
                <w:color w:val="333333"/>
                <w:sz w:val="24"/>
                <w:szCs w:val="24"/>
                <w:lang w:eastAsia="uk-UA"/>
              </w:rPr>
              <w:t>ериторі</w:t>
            </w:r>
            <w:r w:rsidR="00525918">
              <w:rPr>
                <w:rFonts w:ascii="Times New Roman" w:eastAsia="Times New Roman" w:hAnsi="Times New Roman" w:cs="Times New Roman"/>
                <w:color w:val="333333"/>
                <w:sz w:val="24"/>
                <w:szCs w:val="24"/>
                <w:lang w:eastAsia="uk-UA"/>
              </w:rPr>
              <w:t>я</w:t>
            </w:r>
            <w:r w:rsidRPr="002F02D3">
              <w:rPr>
                <w:rFonts w:ascii="Times New Roman" w:eastAsia="Times New Roman" w:hAnsi="Times New Roman" w:cs="Times New Roman"/>
                <w:color w:val="333333"/>
                <w:sz w:val="24"/>
                <w:szCs w:val="24"/>
                <w:lang w:eastAsia="uk-UA"/>
              </w:rPr>
              <w:t>, на якій здійснюватим</w:t>
            </w:r>
            <w:r w:rsidR="00525918">
              <w:rPr>
                <w:rFonts w:ascii="Times New Roman" w:eastAsia="Times New Roman" w:hAnsi="Times New Roman" w:cs="Times New Roman"/>
                <w:color w:val="333333"/>
                <w:sz w:val="24"/>
                <w:szCs w:val="24"/>
                <w:lang w:eastAsia="uk-UA"/>
              </w:rPr>
              <w:t>у</w:t>
            </w:r>
            <w:r w:rsidRPr="002F02D3">
              <w:rPr>
                <w:rFonts w:ascii="Times New Roman" w:eastAsia="Times New Roman" w:hAnsi="Times New Roman" w:cs="Times New Roman"/>
                <w:color w:val="333333"/>
                <w:sz w:val="24"/>
                <w:szCs w:val="24"/>
                <w:lang w:eastAsia="uk-UA"/>
              </w:rPr>
              <w:t>ться операції із збирання та перевезення побутових відходів</w:t>
            </w:r>
          </w:p>
        </w:tc>
        <w:tc>
          <w:tcPr>
            <w:tcW w:w="4295" w:type="dxa"/>
          </w:tcPr>
          <w:p w14:paraId="2B01E372" w14:textId="50EF5AA6" w:rsidR="00624149" w:rsidRPr="007F636F" w:rsidRDefault="00525918" w:rsidP="00A617D7">
            <w:pPr>
              <w:spacing w:after="0" w:line="240" w:lineRule="auto"/>
              <w:jc w:val="both"/>
              <w:rPr>
                <w:rFonts w:ascii="Times New Roman" w:eastAsia="Times New Roman" w:hAnsi="Times New Roman" w:cs="Times New Roman"/>
                <w:sz w:val="24"/>
                <w:szCs w:val="24"/>
                <w:lang w:eastAsia="ru-RU"/>
              </w:rPr>
            </w:pPr>
            <w:r w:rsidRPr="007F636F">
              <w:rPr>
                <w:rFonts w:ascii="Times New Roman" w:eastAsia="Times New Roman" w:hAnsi="Times New Roman" w:cs="Times New Roman"/>
                <w:sz w:val="24"/>
                <w:szCs w:val="24"/>
                <w:lang w:eastAsia="ru-RU"/>
              </w:rPr>
              <w:t>Багатоквартирна забудова селища Слобожанське</w:t>
            </w:r>
            <w:r w:rsidR="007F636F" w:rsidRPr="007F636F">
              <w:rPr>
                <w:rFonts w:ascii="Times New Roman" w:eastAsia="Times New Roman" w:hAnsi="Times New Roman" w:cs="Times New Roman"/>
                <w:sz w:val="24"/>
                <w:szCs w:val="24"/>
                <w:lang w:eastAsia="ru-RU"/>
              </w:rPr>
              <w:t xml:space="preserve"> орієнтовною площею 840 тис.м</w:t>
            </w:r>
            <w:r w:rsidR="007F636F" w:rsidRPr="007F636F">
              <w:rPr>
                <w:rFonts w:ascii="Times New Roman" w:eastAsia="Times New Roman" w:hAnsi="Times New Roman" w:cs="Times New Roman"/>
                <w:sz w:val="24"/>
                <w:szCs w:val="24"/>
                <w:vertAlign w:val="superscript"/>
                <w:lang w:eastAsia="ru-RU"/>
              </w:rPr>
              <w:t>2</w:t>
            </w:r>
          </w:p>
          <w:p w14:paraId="027F5D91" w14:textId="3E13CB05" w:rsidR="00624149" w:rsidRPr="007F636F" w:rsidRDefault="00624149" w:rsidP="00A617D7">
            <w:pPr>
              <w:spacing w:after="0" w:line="240" w:lineRule="auto"/>
              <w:jc w:val="both"/>
              <w:rPr>
                <w:rFonts w:ascii="Times New Roman" w:eastAsia="Times New Roman" w:hAnsi="Times New Roman" w:cs="Times New Roman"/>
                <w:sz w:val="24"/>
                <w:szCs w:val="24"/>
                <w:lang w:eastAsia="ru-RU"/>
              </w:rPr>
            </w:pPr>
          </w:p>
          <w:p w14:paraId="6B352C49" w14:textId="4A0D5E30" w:rsidR="00624149" w:rsidRPr="006523B4" w:rsidRDefault="00624149" w:rsidP="00A617D7">
            <w:pPr>
              <w:spacing w:after="0" w:line="240" w:lineRule="auto"/>
              <w:jc w:val="both"/>
              <w:rPr>
                <w:rFonts w:ascii="Times New Roman" w:eastAsia="Times New Roman" w:hAnsi="Times New Roman" w:cs="Times New Roman"/>
                <w:sz w:val="24"/>
                <w:szCs w:val="24"/>
                <w:highlight w:val="red"/>
                <w:lang w:eastAsia="ru-RU"/>
              </w:rPr>
            </w:pPr>
            <w:r w:rsidRPr="00330073">
              <w:rPr>
                <w:rFonts w:ascii="Times New Roman" w:eastAsia="Times New Roman" w:hAnsi="Times New Roman" w:cs="Times New Roman"/>
                <w:sz w:val="24"/>
                <w:szCs w:val="24"/>
                <w:lang w:eastAsia="ru-RU"/>
              </w:rPr>
              <w:t xml:space="preserve">Характеристика об’єктів утворення твердих побутових відходів за джерелами їх утворення зазначена у </w:t>
            </w:r>
            <w:r w:rsidR="00330073" w:rsidRPr="00330073">
              <w:rPr>
                <w:rFonts w:ascii="Times New Roman" w:eastAsia="Times New Roman" w:hAnsi="Times New Roman" w:cs="Times New Roman"/>
                <w:sz w:val="24"/>
                <w:szCs w:val="24"/>
                <w:lang w:eastAsia="ru-RU"/>
              </w:rPr>
              <w:t xml:space="preserve">п. 14.1 </w:t>
            </w:r>
            <w:r w:rsidRPr="00330073">
              <w:rPr>
                <w:rFonts w:ascii="Times New Roman" w:eastAsia="Times New Roman" w:hAnsi="Times New Roman" w:cs="Times New Roman"/>
                <w:sz w:val="24"/>
                <w:szCs w:val="24"/>
                <w:lang w:eastAsia="ru-RU"/>
              </w:rPr>
              <w:t>конкурсної документації</w:t>
            </w:r>
            <w:r w:rsidR="00A6604D">
              <w:rPr>
                <w:rFonts w:ascii="Times New Roman" w:eastAsia="Times New Roman" w:hAnsi="Times New Roman" w:cs="Times New Roman"/>
                <w:sz w:val="24"/>
                <w:szCs w:val="24"/>
                <w:lang w:eastAsia="ru-RU"/>
              </w:rPr>
              <w:t>.</w:t>
            </w:r>
          </w:p>
        </w:tc>
      </w:tr>
      <w:bookmarkEnd w:id="19"/>
      <w:tr w:rsidR="00624149" w:rsidRPr="002777F3" w14:paraId="6FABD254" w14:textId="77777777" w:rsidTr="00660E83">
        <w:trPr>
          <w:trHeight w:val="347"/>
        </w:trPr>
        <w:tc>
          <w:tcPr>
            <w:tcW w:w="9258" w:type="dxa"/>
            <w:gridSpan w:val="3"/>
          </w:tcPr>
          <w:p w14:paraId="3F8BC25A" w14:textId="5999AE30" w:rsidR="00624149" w:rsidRPr="00BD00F5" w:rsidRDefault="00624149" w:rsidP="002863FB">
            <w:pPr>
              <w:shd w:val="clear" w:color="auto" w:fill="FFFFFF"/>
              <w:spacing w:after="150" w:line="240" w:lineRule="auto"/>
              <w:rPr>
                <w:rFonts w:ascii="Times New Roman" w:eastAsia="Times New Roman" w:hAnsi="Times New Roman" w:cs="Times New Roman"/>
                <w:b/>
                <w:bCs/>
                <w:color w:val="333333"/>
                <w:sz w:val="24"/>
                <w:szCs w:val="24"/>
                <w:highlight w:val="cyan"/>
                <w:lang w:eastAsia="uk-UA"/>
              </w:rPr>
            </w:pPr>
            <w:r w:rsidRPr="00D778A7">
              <w:rPr>
                <w:rFonts w:ascii="Times New Roman" w:eastAsia="Times New Roman" w:hAnsi="Times New Roman" w:cs="Times New Roman"/>
                <w:b/>
                <w:bCs/>
                <w:sz w:val="24"/>
                <w:szCs w:val="24"/>
                <w:lang w:eastAsia="uk-UA"/>
              </w:rPr>
              <w:t xml:space="preserve">14. </w:t>
            </w:r>
            <w:bookmarkStart w:id="20" w:name="_Hlk217648500"/>
            <w:r w:rsidRPr="00D778A7">
              <w:rPr>
                <w:rFonts w:ascii="Times New Roman" w:eastAsia="Times New Roman" w:hAnsi="Times New Roman" w:cs="Times New Roman"/>
                <w:b/>
                <w:bCs/>
                <w:sz w:val="24"/>
                <w:szCs w:val="24"/>
                <w:lang w:eastAsia="uk-UA"/>
              </w:rPr>
              <w:t xml:space="preserve">Характеристика об’єктів утворення побутових відходів на території </w:t>
            </w:r>
            <w:r w:rsidR="007F636F" w:rsidRPr="007F636F">
              <w:rPr>
                <w:rFonts w:ascii="Times New Roman" w:eastAsia="Times New Roman" w:hAnsi="Times New Roman" w:cs="Times New Roman"/>
                <w:b/>
                <w:bCs/>
                <w:sz w:val="24"/>
                <w:szCs w:val="24"/>
                <w:lang w:eastAsia="uk-UA"/>
              </w:rPr>
              <w:t>частини селища Слобожанське Слобожанської селищної територіальної громади</w:t>
            </w:r>
            <w:bookmarkEnd w:id="20"/>
          </w:p>
        </w:tc>
      </w:tr>
      <w:tr w:rsidR="00870590" w:rsidRPr="002777F3" w14:paraId="23F73BDA" w14:textId="77777777" w:rsidTr="00660E83">
        <w:trPr>
          <w:trHeight w:val="347"/>
        </w:trPr>
        <w:tc>
          <w:tcPr>
            <w:tcW w:w="9258" w:type="dxa"/>
            <w:gridSpan w:val="3"/>
          </w:tcPr>
          <w:p w14:paraId="42E345BD" w14:textId="675A425A" w:rsidR="00C8600D" w:rsidRPr="00870590" w:rsidRDefault="00870590" w:rsidP="00870590">
            <w:pPr>
              <w:shd w:val="clear" w:color="auto" w:fill="FFFFFF"/>
              <w:spacing w:after="150" w:line="240" w:lineRule="auto"/>
              <w:jc w:val="both"/>
              <w:rPr>
                <w:rFonts w:ascii="Times New Roman" w:eastAsia="Times New Roman" w:hAnsi="Times New Roman" w:cs="Times New Roman"/>
                <w:sz w:val="24"/>
                <w:szCs w:val="24"/>
                <w:lang w:eastAsia="uk-UA"/>
              </w:rPr>
            </w:pPr>
            <w:bookmarkStart w:id="21" w:name="_Hlk217648523"/>
            <w:r w:rsidRPr="00D778A7">
              <w:rPr>
                <w:rFonts w:ascii="Times New Roman" w:eastAsia="Times New Roman" w:hAnsi="Times New Roman" w:cs="Times New Roman"/>
                <w:sz w:val="24"/>
                <w:szCs w:val="24"/>
                <w:lang w:eastAsia="uk-UA"/>
              </w:rPr>
              <w:t>14.1. Багатоквартирні житлові будинки (загальна кількість та місцезнаходження будинків, кількість мешканців таких будинків; наявність, кількість, місцезнаходження контейнерних майданчиків; наявність, кількість, місцезнаходження, вид, об’єм і належність контейнерів)</w:t>
            </w:r>
            <w:r w:rsidR="007F636F">
              <w:rPr>
                <w:rFonts w:ascii="Times New Roman" w:eastAsia="Times New Roman" w:hAnsi="Times New Roman" w:cs="Times New Roman"/>
                <w:sz w:val="24"/>
                <w:szCs w:val="24"/>
                <w:lang w:eastAsia="uk-UA"/>
              </w:rPr>
              <w:t>.</w:t>
            </w:r>
            <w:bookmarkEnd w:id="21"/>
          </w:p>
        </w:tc>
      </w:tr>
      <w:tr w:rsidR="00870590" w:rsidRPr="002777F3" w14:paraId="1906CD93" w14:textId="77777777" w:rsidTr="00660E83">
        <w:trPr>
          <w:trHeight w:val="347"/>
        </w:trPr>
        <w:tc>
          <w:tcPr>
            <w:tcW w:w="9258" w:type="dxa"/>
            <w:gridSpan w:val="3"/>
          </w:tcPr>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
              <w:gridCol w:w="1180"/>
              <w:gridCol w:w="969"/>
              <w:gridCol w:w="740"/>
              <w:gridCol w:w="1322"/>
              <w:gridCol w:w="1622"/>
              <w:gridCol w:w="897"/>
              <w:gridCol w:w="1215"/>
              <w:gridCol w:w="1080"/>
            </w:tblGrid>
            <w:tr w:rsidR="003F5D14" w:rsidRPr="00A2449C" w14:paraId="631E0078" w14:textId="77777777" w:rsidTr="00330073">
              <w:trPr>
                <w:cantSplit/>
              </w:trPr>
              <w:tc>
                <w:tcPr>
                  <w:tcW w:w="377" w:type="dxa"/>
                  <w:vAlign w:val="center"/>
                </w:tcPr>
                <w:p w14:paraId="32363BED" w14:textId="77777777" w:rsidR="003F5D14" w:rsidRPr="007F636F" w:rsidRDefault="003F5D14" w:rsidP="003F5D14">
                  <w:pPr>
                    <w:autoSpaceDE w:val="0"/>
                    <w:autoSpaceDN w:val="0"/>
                    <w:adjustRightInd w:val="0"/>
                    <w:spacing w:after="0" w:line="240" w:lineRule="auto"/>
                    <w:jc w:val="center"/>
                    <w:rPr>
                      <w:rFonts w:ascii="Times New Roman" w:eastAsia="Calibri" w:hAnsi="Times New Roman" w:cs="Times New Roman"/>
                      <w:b/>
                      <w:color w:val="000000"/>
                      <w:kern w:val="0"/>
                      <w14:ligatures w14:val="none"/>
                    </w:rPr>
                  </w:pPr>
                  <w:bookmarkStart w:id="22" w:name="_Hlk217648540"/>
                  <w:r w:rsidRPr="007F636F">
                    <w:rPr>
                      <w:rFonts w:ascii="Times New Roman" w:eastAsia="Calibri" w:hAnsi="Times New Roman" w:cs="Times New Roman"/>
                      <w:b/>
                      <w:color w:val="000000"/>
                      <w:kern w:val="0"/>
                      <w14:ligatures w14:val="none"/>
                    </w:rPr>
                    <w:t>№</w:t>
                  </w:r>
                </w:p>
              </w:tc>
              <w:tc>
                <w:tcPr>
                  <w:tcW w:w="1180" w:type="dxa"/>
                  <w:vAlign w:val="center"/>
                </w:tcPr>
                <w:p w14:paraId="65A5BB7A" w14:textId="77777777" w:rsidR="003F5D14" w:rsidRPr="007F636F" w:rsidRDefault="003F5D14" w:rsidP="003F5D14">
                  <w:pPr>
                    <w:autoSpaceDE w:val="0"/>
                    <w:autoSpaceDN w:val="0"/>
                    <w:adjustRightInd w:val="0"/>
                    <w:spacing w:after="0" w:line="240" w:lineRule="auto"/>
                    <w:ind w:left="-38" w:right="-111"/>
                    <w:jc w:val="center"/>
                    <w:rPr>
                      <w:rFonts w:ascii="Times New Roman" w:eastAsia="Calibri" w:hAnsi="Times New Roman" w:cs="Times New Roman"/>
                      <w:b/>
                      <w:color w:val="000000"/>
                      <w:kern w:val="0"/>
                      <w14:ligatures w14:val="none"/>
                    </w:rPr>
                  </w:pPr>
                  <w:proofErr w:type="spellStart"/>
                  <w:r w:rsidRPr="007F636F">
                    <w:rPr>
                      <w:rFonts w:ascii="Times New Roman" w:eastAsia="Calibri" w:hAnsi="Times New Roman" w:cs="Times New Roman"/>
                      <w:b/>
                      <w:color w:val="000000"/>
                      <w:kern w:val="0"/>
                      <w14:ligatures w14:val="none"/>
                    </w:rPr>
                    <w:t>Населенний</w:t>
                  </w:r>
                  <w:proofErr w:type="spellEnd"/>
                  <w:r w:rsidRPr="007F636F">
                    <w:rPr>
                      <w:rFonts w:ascii="Times New Roman" w:eastAsia="Calibri" w:hAnsi="Times New Roman" w:cs="Times New Roman"/>
                      <w:b/>
                      <w:color w:val="000000"/>
                      <w:kern w:val="0"/>
                      <w14:ligatures w14:val="none"/>
                    </w:rPr>
                    <w:t xml:space="preserve"> пункт</w:t>
                  </w:r>
                </w:p>
              </w:tc>
              <w:tc>
                <w:tcPr>
                  <w:tcW w:w="969" w:type="dxa"/>
                  <w:vAlign w:val="center"/>
                </w:tcPr>
                <w:p w14:paraId="221622FF" w14:textId="77777777" w:rsidR="003F5D14" w:rsidRPr="007F636F" w:rsidRDefault="003F5D14" w:rsidP="003F5D14">
                  <w:pPr>
                    <w:autoSpaceDE w:val="0"/>
                    <w:autoSpaceDN w:val="0"/>
                    <w:adjustRightInd w:val="0"/>
                    <w:spacing w:after="0" w:line="240" w:lineRule="auto"/>
                    <w:ind w:left="-38" w:right="-111"/>
                    <w:jc w:val="center"/>
                    <w:rPr>
                      <w:rFonts w:ascii="Times New Roman" w:eastAsia="Calibri" w:hAnsi="Times New Roman" w:cs="Times New Roman"/>
                      <w:b/>
                      <w:color w:val="000000"/>
                      <w:kern w:val="0"/>
                      <w14:ligatures w14:val="none"/>
                    </w:rPr>
                  </w:pPr>
                  <w:r w:rsidRPr="007F636F">
                    <w:rPr>
                      <w:rFonts w:ascii="Times New Roman" w:eastAsia="Calibri" w:hAnsi="Times New Roman" w:cs="Times New Roman"/>
                      <w:b/>
                      <w:color w:val="000000"/>
                      <w:kern w:val="0"/>
                      <w14:ligatures w14:val="none"/>
                    </w:rPr>
                    <w:t>Населення</w:t>
                  </w:r>
                </w:p>
              </w:tc>
              <w:tc>
                <w:tcPr>
                  <w:tcW w:w="740" w:type="dxa"/>
                  <w:vAlign w:val="center"/>
                </w:tcPr>
                <w:p w14:paraId="464944C9" w14:textId="77777777" w:rsidR="003F5D14" w:rsidRPr="007F636F" w:rsidRDefault="003F5D14" w:rsidP="003F5D14">
                  <w:pPr>
                    <w:autoSpaceDE w:val="0"/>
                    <w:autoSpaceDN w:val="0"/>
                    <w:adjustRightInd w:val="0"/>
                    <w:spacing w:after="0" w:line="240" w:lineRule="auto"/>
                    <w:ind w:left="-38" w:right="-111"/>
                    <w:jc w:val="center"/>
                    <w:rPr>
                      <w:rFonts w:ascii="Times New Roman" w:eastAsia="Calibri" w:hAnsi="Times New Roman" w:cs="Times New Roman"/>
                      <w:b/>
                      <w:color w:val="000000"/>
                      <w:kern w:val="0"/>
                      <w14:ligatures w14:val="none"/>
                    </w:rPr>
                  </w:pPr>
                  <w:r w:rsidRPr="007F636F">
                    <w:rPr>
                      <w:rFonts w:ascii="Times New Roman" w:eastAsia="Calibri" w:hAnsi="Times New Roman" w:cs="Times New Roman"/>
                      <w:b/>
                      <w:color w:val="000000"/>
                      <w:kern w:val="0"/>
                      <w14:ligatures w14:val="none"/>
                    </w:rPr>
                    <w:t>Площа, га</w:t>
                  </w:r>
                </w:p>
              </w:tc>
              <w:tc>
                <w:tcPr>
                  <w:tcW w:w="1322" w:type="dxa"/>
                  <w:vAlign w:val="center"/>
                </w:tcPr>
                <w:p w14:paraId="03E0BD0C" w14:textId="77777777" w:rsidR="003F5D14" w:rsidRPr="007F636F" w:rsidRDefault="003F5D14" w:rsidP="003F5D14">
                  <w:pPr>
                    <w:autoSpaceDE w:val="0"/>
                    <w:autoSpaceDN w:val="0"/>
                    <w:adjustRightInd w:val="0"/>
                    <w:spacing w:after="0" w:line="240" w:lineRule="auto"/>
                    <w:ind w:left="-38" w:right="-111"/>
                    <w:jc w:val="center"/>
                    <w:rPr>
                      <w:rFonts w:ascii="Times New Roman" w:eastAsia="Calibri" w:hAnsi="Times New Roman" w:cs="Times New Roman"/>
                      <w:b/>
                      <w:color w:val="000000"/>
                      <w:kern w:val="0"/>
                      <w14:ligatures w14:val="none"/>
                    </w:rPr>
                  </w:pPr>
                  <w:r w:rsidRPr="007F636F">
                    <w:rPr>
                      <w:rFonts w:ascii="Times New Roman" w:eastAsia="Calibri" w:hAnsi="Times New Roman" w:cs="Times New Roman"/>
                      <w:b/>
                      <w:color w:val="000000"/>
                      <w:kern w:val="0"/>
                      <w14:ligatures w14:val="none"/>
                    </w:rPr>
                    <w:t>Тип будинків</w:t>
                  </w:r>
                </w:p>
              </w:tc>
              <w:tc>
                <w:tcPr>
                  <w:tcW w:w="1622" w:type="dxa"/>
                  <w:vAlign w:val="center"/>
                </w:tcPr>
                <w:p w14:paraId="5FC129A8" w14:textId="77777777" w:rsidR="003F5D14" w:rsidRPr="007F636F" w:rsidRDefault="003F5D14" w:rsidP="003F5D14">
                  <w:pPr>
                    <w:autoSpaceDE w:val="0"/>
                    <w:autoSpaceDN w:val="0"/>
                    <w:adjustRightInd w:val="0"/>
                    <w:spacing w:after="0" w:line="240" w:lineRule="auto"/>
                    <w:ind w:left="-38" w:right="-111"/>
                    <w:jc w:val="center"/>
                    <w:rPr>
                      <w:rFonts w:ascii="Times New Roman" w:eastAsia="Calibri" w:hAnsi="Times New Roman" w:cs="Times New Roman"/>
                      <w:b/>
                      <w:color w:val="000000"/>
                      <w:kern w:val="0"/>
                      <w14:ligatures w14:val="none"/>
                    </w:rPr>
                  </w:pPr>
                  <w:r w:rsidRPr="007F636F">
                    <w:rPr>
                      <w:rFonts w:ascii="Times New Roman" w:eastAsia="Calibri" w:hAnsi="Times New Roman" w:cs="Times New Roman"/>
                      <w:b/>
                      <w:color w:val="000000"/>
                      <w:kern w:val="0"/>
                      <w14:ligatures w14:val="none"/>
                    </w:rPr>
                    <w:t>Балансоутримувачі</w:t>
                  </w:r>
                </w:p>
              </w:tc>
              <w:tc>
                <w:tcPr>
                  <w:tcW w:w="897" w:type="dxa"/>
                  <w:vAlign w:val="center"/>
                </w:tcPr>
                <w:p w14:paraId="106809FF" w14:textId="77777777" w:rsidR="003F5D14" w:rsidRPr="007F636F" w:rsidRDefault="003F5D14" w:rsidP="003F5D14">
                  <w:pPr>
                    <w:autoSpaceDE w:val="0"/>
                    <w:autoSpaceDN w:val="0"/>
                    <w:adjustRightInd w:val="0"/>
                    <w:spacing w:after="0" w:line="240" w:lineRule="auto"/>
                    <w:ind w:left="-38" w:right="-111"/>
                    <w:jc w:val="center"/>
                    <w:rPr>
                      <w:rFonts w:ascii="Times New Roman" w:eastAsia="Calibri" w:hAnsi="Times New Roman" w:cs="Times New Roman"/>
                      <w:b/>
                      <w:color w:val="000000"/>
                      <w:kern w:val="0"/>
                      <w14:ligatures w14:val="none"/>
                    </w:rPr>
                  </w:pPr>
                  <w:r w:rsidRPr="007F636F">
                    <w:rPr>
                      <w:rFonts w:ascii="Times New Roman" w:eastAsia="Calibri" w:hAnsi="Times New Roman" w:cs="Times New Roman"/>
                      <w:b/>
                      <w:color w:val="000000"/>
                      <w:kern w:val="0"/>
                      <w14:ligatures w14:val="none"/>
                    </w:rPr>
                    <w:t>Кількість будинків</w:t>
                  </w:r>
                </w:p>
              </w:tc>
              <w:tc>
                <w:tcPr>
                  <w:tcW w:w="1215" w:type="dxa"/>
                  <w:vAlign w:val="center"/>
                </w:tcPr>
                <w:p w14:paraId="025427B3" w14:textId="77777777" w:rsidR="003F5D14" w:rsidRPr="007F636F" w:rsidRDefault="003F5D14" w:rsidP="003F5D14">
                  <w:pPr>
                    <w:autoSpaceDE w:val="0"/>
                    <w:autoSpaceDN w:val="0"/>
                    <w:adjustRightInd w:val="0"/>
                    <w:spacing w:after="0" w:line="240" w:lineRule="auto"/>
                    <w:ind w:left="-38" w:right="-111"/>
                    <w:jc w:val="center"/>
                    <w:rPr>
                      <w:rFonts w:ascii="Times New Roman" w:eastAsia="Calibri" w:hAnsi="Times New Roman" w:cs="Times New Roman"/>
                      <w:b/>
                      <w:color w:val="000000"/>
                      <w:kern w:val="0"/>
                      <w14:ligatures w14:val="none"/>
                    </w:rPr>
                  </w:pPr>
                  <w:r w:rsidRPr="007F636F">
                    <w:rPr>
                      <w:rFonts w:ascii="Times New Roman" w:eastAsia="Calibri" w:hAnsi="Times New Roman" w:cs="Times New Roman"/>
                      <w:b/>
                      <w:color w:val="000000"/>
                      <w:kern w:val="0"/>
                      <w14:ligatures w14:val="none"/>
                    </w:rPr>
                    <w:t>Кількість контейнерних майданчиків</w:t>
                  </w:r>
                </w:p>
              </w:tc>
              <w:tc>
                <w:tcPr>
                  <w:tcW w:w="1080" w:type="dxa"/>
                  <w:vAlign w:val="center"/>
                </w:tcPr>
                <w:p w14:paraId="7183AA02" w14:textId="77777777" w:rsidR="003F5D14" w:rsidRPr="007F636F" w:rsidRDefault="003F5D14" w:rsidP="003F5D14">
                  <w:pPr>
                    <w:autoSpaceDE w:val="0"/>
                    <w:autoSpaceDN w:val="0"/>
                    <w:adjustRightInd w:val="0"/>
                    <w:spacing w:after="0" w:line="240" w:lineRule="auto"/>
                    <w:ind w:left="-38" w:right="-111"/>
                    <w:jc w:val="center"/>
                    <w:rPr>
                      <w:rFonts w:ascii="Times New Roman" w:eastAsia="Calibri" w:hAnsi="Times New Roman" w:cs="Times New Roman"/>
                      <w:b/>
                      <w:color w:val="000000"/>
                      <w:kern w:val="0"/>
                      <w14:ligatures w14:val="none"/>
                    </w:rPr>
                  </w:pPr>
                  <w:r w:rsidRPr="007F636F">
                    <w:rPr>
                      <w:rFonts w:ascii="Times New Roman" w:eastAsia="Calibri" w:hAnsi="Times New Roman" w:cs="Times New Roman"/>
                      <w:b/>
                      <w:color w:val="000000"/>
                      <w:kern w:val="0"/>
                      <w14:ligatures w14:val="none"/>
                    </w:rPr>
                    <w:t>Кількість та тип контейнерів</w:t>
                  </w:r>
                </w:p>
              </w:tc>
            </w:tr>
            <w:tr w:rsidR="003F5D14" w:rsidRPr="00A2449C" w14:paraId="1075A697" w14:textId="77777777" w:rsidTr="00330073">
              <w:trPr>
                <w:cantSplit/>
              </w:trPr>
              <w:tc>
                <w:tcPr>
                  <w:tcW w:w="377" w:type="dxa"/>
                  <w:vAlign w:val="center"/>
                </w:tcPr>
                <w:p w14:paraId="1104E22C" w14:textId="77777777" w:rsidR="003F5D14" w:rsidRPr="007F636F" w:rsidRDefault="003F5D14" w:rsidP="003F5D14">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7F636F">
                    <w:rPr>
                      <w:rFonts w:ascii="Times New Roman" w:eastAsia="Calibri" w:hAnsi="Times New Roman" w:cs="Times New Roman"/>
                      <w:color w:val="000000"/>
                      <w:kern w:val="0"/>
                      <w14:ligatures w14:val="none"/>
                    </w:rPr>
                    <w:t>1</w:t>
                  </w:r>
                </w:p>
              </w:tc>
              <w:tc>
                <w:tcPr>
                  <w:tcW w:w="1180" w:type="dxa"/>
                  <w:vAlign w:val="center"/>
                </w:tcPr>
                <w:p w14:paraId="03657F04" w14:textId="36E073F4" w:rsidR="003F5D14" w:rsidRPr="007F636F" w:rsidRDefault="00173523" w:rsidP="003F5D14">
                  <w:pPr>
                    <w:autoSpaceDE w:val="0"/>
                    <w:autoSpaceDN w:val="0"/>
                    <w:adjustRightInd w:val="0"/>
                    <w:spacing w:after="0" w:line="240" w:lineRule="auto"/>
                    <w:ind w:left="-38" w:right="-111"/>
                    <w:jc w:val="center"/>
                    <w:rPr>
                      <w:rFonts w:ascii="Times New Roman" w:eastAsia="Calibri" w:hAnsi="Times New Roman" w:cs="Times New Roman"/>
                      <w:color w:val="000000"/>
                      <w:kern w:val="0"/>
                      <w14:ligatures w14:val="none"/>
                    </w:rPr>
                  </w:pPr>
                  <w:r w:rsidRPr="007F636F">
                    <w:rPr>
                      <w:rFonts w:ascii="Times New Roman" w:eastAsia="Calibri" w:hAnsi="Times New Roman" w:cs="Times New Roman"/>
                      <w:color w:val="000000"/>
                      <w:kern w:val="0"/>
                      <w14:ligatures w14:val="none"/>
                    </w:rPr>
                    <w:t>селище</w:t>
                  </w:r>
                  <w:r w:rsidR="003F5D14" w:rsidRPr="007F636F">
                    <w:rPr>
                      <w:rFonts w:ascii="Times New Roman" w:eastAsia="Calibri" w:hAnsi="Times New Roman" w:cs="Times New Roman"/>
                      <w:color w:val="000000"/>
                      <w:kern w:val="0"/>
                      <w14:ligatures w14:val="none"/>
                    </w:rPr>
                    <w:t xml:space="preserve"> Слобожанське</w:t>
                  </w:r>
                </w:p>
              </w:tc>
              <w:tc>
                <w:tcPr>
                  <w:tcW w:w="969" w:type="dxa"/>
                  <w:vAlign w:val="center"/>
                </w:tcPr>
                <w:p w14:paraId="67C66570" w14:textId="33ADFFE7" w:rsidR="003F5D14" w:rsidRPr="007F636F" w:rsidRDefault="007F636F" w:rsidP="003F5D14">
                  <w:pPr>
                    <w:autoSpaceDE w:val="0"/>
                    <w:autoSpaceDN w:val="0"/>
                    <w:adjustRightInd w:val="0"/>
                    <w:spacing w:after="0" w:line="240" w:lineRule="auto"/>
                    <w:ind w:left="-38" w:right="-111"/>
                    <w:jc w:val="center"/>
                    <w:rPr>
                      <w:rFonts w:ascii="Times New Roman" w:eastAsia="Calibri" w:hAnsi="Times New Roman" w:cs="Times New Roman"/>
                      <w:color w:val="000000"/>
                      <w:kern w:val="0"/>
                      <w14:ligatures w14:val="none"/>
                    </w:rPr>
                  </w:pPr>
                  <w:r w:rsidRPr="007F636F">
                    <w:rPr>
                      <w:rFonts w:ascii="Times New Roman" w:eastAsia="Calibri" w:hAnsi="Times New Roman" w:cs="Times New Roman"/>
                      <w:color w:val="000000"/>
                      <w:kern w:val="0"/>
                      <w14:ligatures w14:val="none"/>
                    </w:rPr>
                    <w:t>12244</w:t>
                  </w:r>
                </w:p>
              </w:tc>
              <w:tc>
                <w:tcPr>
                  <w:tcW w:w="740" w:type="dxa"/>
                  <w:vAlign w:val="center"/>
                </w:tcPr>
                <w:p w14:paraId="412E613D" w14:textId="6C2C3441" w:rsidR="003F5D14" w:rsidRPr="007F636F" w:rsidRDefault="007F636F" w:rsidP="003F5D14">
                  <w:pPr>
                    <w:autoSpaceDE w:val="0"/>
                    <w:autoSpaceDN w:val="0"/>
                    <w:adjustRightInd w:val="0"/>
                    <w:spacing w:after="0" w:line="240" w:lineRule="auto"/>
                    <w:ind w:left="-38" w:right="-111"/>
                    <w:jc w:val="center"/>
                    <w:rPr>
                      <w:rFonts w:ascii="Times New Roman" w:eastAsia="Calibri" w:hAnsi="Times New Roman" w:cs="Times New Roman"/>
                      <w:color w:val="000000"/>
                      <w:kern w:val="0"/>
                      <w14:ligatures w14:val="none"/>
                    </w:rPr>
                  </w:pPr>
                  <w:r w:rsidRPr="007F636F">
                    <w:rPr>
                      <w:rFonts w:ascii="Times New Roman" w:eastAsia="Calibri" w:hAnsi="Times New Roman" w:cs="Times New Roman"/>
                      <w:color w:val="000000"/>
                      <w:kern w:val="0"/>
                      <w14:ligatures w14:val="none"/>
                    </w:rPr>
                    <w:t>84</w:t>
                  </w:r>
                </w:p>
              </w:tc>
              <w:tc>
                <w:tcPr>
                  <w:tcW w:w="1322" w:type="dxa"/>
                  <w:vAlign w:val="center"/>
                </w:tcPr>
                <w:p w14:paraId="2B553C0D" w14:textId="77777777" w:rsidR="003F5D14" w:rsidRPr="007F636F" w:rsidRDefault="003F5D14" w:rsidP="003F5D14">
                  <w:pPr>
                    <w:autoSpaceDE w:val="0"/>
                    <w:autoSpaceDN w:val="0"/>
                    <w:adjustRightInd w:val="0"/>
                    <w:spacing w:after="0" w:line="240" w:lineRule="auto"/>
                    <w:ind w:left="-38" w:right="-111"/>
                    <w:jc w:val="center"/>
                    <w:rPr>
                      <w:rFonts w:ascii="Times New Roman" w:eastAsia="Calibri" w:hAnsi="Times New Roman" w:cs="Times New Roman"/>
                      <w:color w:val="000000"/>
                      <w:kern w:val="0"/>
                      <w14:ligatures w14:val="none"/>
                    </w:rPr>
                  </w:pPr>
                  <w:r w:rsidRPr="007F636F">
                    <w:rPr>
                      <w:rFonts w:ascii="Times New Roman" w:eastAsia="Calibri" w:hAnsi="Times New Roman" w:cs="Times New Roman"/>
                      <w:color w:val="000000"/>
                      <w:kern w:val="0"/>
                      <w14:ligatures w14:val="none"/>
                    </w:rPr>
                    <w:t>Багатоповерхові (централізоване тепло-, водопостачання, водовідведення)</w:t>
                  </w:r>
                </w:p>
              </w:tc>
              <w:tc>
                <w:tcPr>
                  <w:tcW w:w="1622" w:type="dxa"/>
                  <w:vAlign w:val="center"/>
                </w:tcPr>
                <w:p w14:paraId="7FED7EDC" w14:textId="77777777" w:rsidR="003F5D14" w:rsidRPr="007F636F" w:rsidRDefault="003F5D14" w:rsidP="003F5D14">
                  <w:pPr>
                    <w:autoSpaceDE w:val="0"/>
                    <w:autoSpaceDN w:val="0"/>
                    <w:adjustRightInd w:val="0"/>
                    <w:spacing w:after="0" w:line="240" w:lineRule="auto"/>
                    <w:ind w:left="-38" w:right="-111"/>
                    <w:jc w:val="center"/>
                    <w:rPr>
                      <w:rFonts w:ascii="Times New Roman" w:eastAsia="Calibri" w:hAnsi="Times New Roman" w:cs="Times New Roman"/>
                      <w:color w:val="000000"/>
                      <w:kern w:val="0"/>
                      <w14:ligatures w14:val="none"/>
                    </w:rPr>
                  </w:pPr>
                  <w:r w:rsidRPr="007F636F">
                    <w:rPr>
                      <w:rFonts w:ascii="Times New Roman" w:eastAsia="Calibri" w:hAnsi="Times New Roman" w:cs="Times New Roman"/>
                      <w:color w:val="000000"/>
                      <w:kern w:val="0"/>
                      <w14:ligatures w14:val="none"/>
                    </w:rPr>
                    <w:t>Комунальне підприємство «Керуюча компанія «Перспектива», ОСББ, ЖБК</w:t>
                  </w:r>
                </w:p>
              </w:tc>
              <w:tc>
                <w:tcPr>
                  <w:tcW w:w="897" w:type="dxa"/>
                  <w:vAlign w:val="center"/>
                </w:tcPr>
                <w:p w14:paraId="5528AA58" w14:textId="3634D725" w:rsidR="003F5D14" w:rsidRPr="007F636F" w:rsidRDefault="007F636F" w:rsidP="003F5D14">
                  <w:pPr>
                    <w:autoSpaceDE w:val="0"/>
                    <w:autoSpaceDN w:val="0"/>
                    <w:adjustRightInd w:val="0"/>
                    <w:spacing w:after="0" w:line="240" w:lineRule="auto"/>
                    <w:ind w:left="-38" w:right="-111"/>
                    <w:jc w:val="center"/>
                    <w:rPr>
                      <w:rFonts w:ascii="Times New Roman" w:eastAsia="Calibri" w:hAnsi="Times New Roman" w:cs="Times New Roman"/>
                      <w:color w:val="000000"/>
                      <w:kern w:val="0"/>
                      <w14:ligatures w14:val="none"/>
                    </w:rPr>
                  </w:pPr>
                  <w:r w:rsidRPr="007F636F">
                    <w:rPr>
                      <w:rFonts w:ascii="Times New Roman" w:eastAsia="Calibri" w:hAnsi="Times New Roman" w:cs="Times New Roman"/>
                      <w:color w:val="000000"/>
                      <w:kern w:val="0"/>
                      <w14:ligatures w14:val="none"/>
                    </w:rPr>
                    <w:t>65</w:t>
                  </w:r>
                </w:p>
              </w:tc>
              <w:tc>
                <w:tcPr>
                  <w:tcW w:w="1215" w:type="dxa"/>
                  <w:vAlign w:val="center"/>
                </w:tcPr>
                <w:p w14:paraId="141BC584" w14:textId="01A79FD4" w:rsidR="003F5D14" w:rsidRPr="007F636F" w:rsidRDefault="00330073" w:rsidP="003F5D14">
                  <w:pPr>
                    <w:autoSpaceDE w:val="0"/>
                    <w:autoSpaceDN w:val="0"/>
                    <w:adjustRightInd w:val="0"/>
                    <w:spacing w:after="0" w:line="240" w:lineRule="auto"/>
                    <w:ind w:left="-38" w:right="-111"/>
                    <w:jc w:val="cente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34</w:t>
                  </w:r>
                </w:p>
              </w:tc>
              <w:tc>
                <w:tcPr>
                  <w:tcW w:w="1080" w:type="dxa"/>
                  <w:vAlign w:val="center"/>
                </w:tcPr>
                <w:p w14:paraId="087520BD" w14:textId="77777777" w:rsidR="003F5D14" w:rsidRPr="007F636F" w:rsidRDefault="003F5D14" w:rsidP="003F5D14">
                  <w:pPr>
                    <w:autoSpaceDE w:val="0"/>
                    <w:autoSpaceDN w:val="0"/>
                    <w:adjustRightInd w:val="0"/>
                    <w:spacing w:after="0" w:line="240" w:lineRule="auto"/>
                    <w:ind w:left="-38" w:right="-111"/>
                    <w:jc w:val="center"/>
                    <w:rPr>
                      <w:rFonts w:ascii="Times New Roman" w:eastAsia="Calibri" w:hAnsi="Times New Roman" w:cs="Times New Roman"/>
                      <w:color w:val="000000"/>
                      <w:kern w:val="0"/>
                      <w:vertAlign w:val="superscript"/>
                      <w14:ligatures w14:val="none"/>
                    </w:rPr>
                  </w:pPr>
                  <w:r w:rsidRPr="007F636F">
                    <w:rPr>
                      <w:rFonts w:ascii="Times New Roman" w:eastAsia="Calibri" w:hAnsi="Times New Roman" w:cs="Times New Roman"/>
                      <w:color w:val="000000"/>
                      <w:kern w:val="0"/>
                      <w14:ligatures w14:val="none"/>
                    </w:rPr>
                    <w:t>112 шт по 0,75 м</w:t>
                  </w:r>
                  <w:r w:rsidRPr="007F636F">
                    <w:rPr>
                      <w:rFonts w:ascii="Times New Roman" w:eastAsia="Calibri" w:hAnsi="Times New Roman" w:cs="Times New Roman"/>
                      <w:color w:val="000000"/>
                      <w:kern w:val="0"/>
                      <w:vertAlign w:val="superscript"/>
                      <w14:ligatures w14:val="none"/>
                    </w:rPr>
                    <w:t>3</w:t>
                  </w:r>
                </w:p>
              </w:tc>
            </w:tr>
            <w:bookmarkEnd w:id="22"/>
          </w:tbl>
          <w:p w14:paraId="7B8ADB2A" w14:textId="77777777" w:rsidR="00870590" w:rsidRPr="00D778A7" w:rsidRDefault="00870590" w:rsidP="00870590">
            <w:pPr>
              <w:shd w:val="clear" w:color="auto" w:fill="FFFFFF"/>
              <w:spacing w:after="150" w:line="240" w:lineRule="auto"/>
              <w:jc w:val="both"/>
              <w:rPr>
                <w:rFonts w:ascii="Times New Roman" w:eastAsia="Times New Roman" w:hAnsi="Times New Roman" w:cs="Times New Roman"/>
                <w:sz w:val="24"/>
                <w:szCs w:val="24"/>
                <w:lang w:eastAsia="uk-UA"/>
              </w:rPr>
            </w:pPr>
          </w:p>
        </w:tc>
      </w:tr>
      <w:tr w:rsidR="00624149" w:rsidRPr="002777F3" w14:paraId="7992692F" w14:textId="77777777" w:rsidTr="00660E83">
        <w:trPr>
          <w:gridAfter w:val="1"/>
          <w:wAfter w:w="6" w:type="dxa"/>
          <w:trHeight w:val="347"/>
        </w:trPr>
        <w:tc>
          <w:tcPr>
            <w:tcW w:w="4957" w:type="dxa"/>
          </w:tcPr>
          <w:p w14:paraId="65D9DC98" w14:textId="77777777" w:rsidR="00624149" w:rsidRPr="00D778A7" w:rsidRDefault="00624149" w:rsidP="002863FB">
            <w:pPr>
              <w:shd w:val="clear" w:color="auto" w:fill="FFFFFF"/>
              <w:spacing w:after="150" w:line="240" w:lineRule="auto"/>
              <w:jc w:val="both"/>
              <w:rPr>
                <w:rFonts w:ascii="Times New Roman" w:eastAsia="Times New Roman" w:hAnsi="Times New Roman" w:cs="Times New Roman"/>
                <w:color w:val="000000"/>
                <w:sz w:val="24"/>
                <w:szCs w:val="24"/>
                <w:lang w:eastAsia="ru-RU"/>
              </w:rPr>
            </w:pPr>
            <w:bookmarkStart w:id="23" w:name="_Hlk217648628"/>
            <w:r w:rsidRPr="00D778A7">
              <w:rPr>
                <w:rFonts w:ascii="Times New Roman" w:eastAsia="Times New Roman" w:hAnsi="Times New Roman" w:cs="Times New Roman"/>
                <w:color w:val="000000"/>
                <w:sz w:val="24"/>
                <w:szCs w:val="24"/>
                <w:lang w:eastAsia="uk-UA"/>
              </w:rPr>
              <w:t xml:space="preserve">14.3. Підприємства, установи та організації </w:t>
            </w:r>
          </w:p>
        </w:tc>
        <w:tc>
          <w:tcPr>
            <w:tcW w:w="4295" w:type="dxa"/>
          </w:tcPr>
          <w:p w14:paraId="087131DC" w14:textId="5743963B" w:rsidR="00624149" w:rsidRPr="00870590" w:rsidRDefault="00624149" w:rsidP="00870590">
            <w:pPr>
              <w:spacing w:after="0" w:line="240" w:lineRule="auto"/>
              <w:jc w:val="both"/>
              <w:rPr>
                <w:rFonts w:ascii="Times New Roman" w:eastAsia="Times New Roman" w:hAnsi="Times New Roman" w:cs="Times New Roman"/>
                <w:color w:val="000000"/>
                <w:sz w:val="24"/>
                <w:szCs w:val="24"/>
                <w:lang w:eastAsia="ru-RU"/>
              </w:rPr>
            </w:pPr>
            <w:r w:rsidRPr="00D778A7">
              <w:rPr>
                <w:rFonts w:ascii="Times New Roman" w:eastAsia="Times New Roman" w:hAnsi="Times New Roman" w:cs="Times New Roman"/>
                <w:color w:val="000000"/>
                <w:sz w:val="24"/>
                <w:szCs w:val="24"/>
                <w:lang w:eastAsia="ru-RU"/>
              </w:rPr>
              <w:t xml:space="preserve"> </w:t>
            </w:r>
            <w:r w:rsidR="00870590">
              <w:rPr>
                <w:rFonts w:ascii="Times New Roman" w:eastAsia="Times New Roman" w:hAnsi="Times New Roman" w:cs="Times New Roman"/>
                <w:color w:val="000000"/>
                <w:sz w:val="24"/>
                <w:szCs w:val="24"/>
                <w:lang w:eastAsia="ru-RU"/>
              </w:rPr>
              <w:t>-</w:t>
            </w:r>
          </w:p>
        </w:tc>
      </w:tr>
      <w:tr w:rsidR="00624149" w:rsidRPr="002777F3" w14:paraId="51A161D8" w14:textId="77777777" w:rsidTr="00660E83">
        <w:trPr>
          <w:gridAfter w:val="1"/>
          <w:wAfter w:w="6" w:type="dxa"/>
          <w:trHeight w:val="347"/>
        </w:trPr>
        <w:tc>
          <w:tcPr>
            <w:tcW w:w="4957" w:type="dxa"/>
          </w:tcPr>
          <w:p w14:paraId="00DA2CFC" w14:textId="242E7019" w:rsidR="00624149" w:rsidRPr="00D778A7" w:rsidRDefault="00624149" w:rsidP="002863FB">
            <w:pPr>
              <w:shd w:val="clear" w:color="auto" w:fill="FFFFFF"/>
              <w:spacing w:after="150" w:line="240" w:lineRule="auto"/>
              <w:jc w:val="both"/>
              <w:rPr>
                <w:rFonts w:ascii="Times New Roman" w:eastAsia="Times New Roman" w:hAnsi="Times New Roman" w:cs="Times New Roman"/>
                <w:color w:val="333333"/>
                <w:sz w:val="24"/>
                <w:szCs w:val="24"/>
                <w:lang w:eastAsia="uk-UA"/>
              </w:rPr>
            </w:pPr>
            <w:bookmarkStart w:id="24" w:name="_Hlk217648663"/>
            <w:bookmarkEnd w:id="23"/>
            <w:r w:rsidRPr="00D778A7">
              <w:rPr>
                <w:rFonts w:ascii="Times New Roman" w:eastAsia="Times New Roman" w:hAnsi="Times New Roman" w:cs="Times New Roman"/>
                <w:color w:val="333333"/>
                <w:sz w:val="24"/>
                <w:szCs w:val="24"/>
                <w:lang w:eastAsia="uk-UA"/>
              </w:rPr>
              <w:t xml:space="preserve">14.4. </w:t>
            </w:r>
            <w:r w:rsidRPr="00D778A7">
              <w:rPr>
                <w:rFonts w:ascii="Times New Roman" w:eastAsia="Times New Roman" w:hAnsi="Times New Roman" w:cs="Times New Roman"/>
                <w:sz w:val="24"/>
                <w:szCs w:val="24"/>
                <w:lang w:eastAsia="uk-UA"/>
              </w:rPr>
              <w:t>Місцезнаходження об’єктів оброблення відходів</w:t>
            </w:r>
          </w:p>
        </w:tc>
        <w:tc>
          <w:tcPr>
            <w:tcW w:w="4295" w:type="dxa"/>
          </w:tcPr>
          <w:p w14:paraId="4BD5516B" w14:textId="2EBDBF88" w:rsidR="00624149" w:rsidRPr="007F636F" w:rsidRDefault="00330073" w:rsidP="00173523">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330073">
              <w:rPr>
                <w:rFonts w:ascii="Times New Roman" w:eastAsia="Calibri" w:hAnsi="Times New Roman" w:cs="Times New Roman"/>
                <w:color w:val="000000"/>
                <w:kern w:val="0"/>
                <w:sz w:val="24"/>
                <w:szCs w:val="24"/>
                <w14:ligatures w14:val="none"/>
              </w:rPr>
              <w:t>Полігон для переробки ТПВ в м. Підгороднє Дніпропетровської області – 31 км</w:t>
            </w:r>
          </w:p>
        </w:tc>
      </w:tr>
      <w:tr w:rsidR="00624149" w:rsidRPr="002777F3" w14:paraId="4DBFCB39" w14:textId="77777777" w:rsidTr="00660E83">
        <w:trPr>
          <w:gridAfter w:val="1"/>
          <w:wAfter w:w="6" w:type="dxa"/>
          <w:trHeight w:val="347"/>
        </w:trPr>
        <w:tc>
          <w:tcPr>
            <w:tcW w:w="4957" w:type="dxa"/>
          </w:tcPr>
          <w:p w14:paraId="37336B7E" w14:textId="77777777" w:rsidR="00624149" w:rsidRPr="00D778A7" w:rsidRDefault="00624149" w:rsidP="002863FB">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D778A7">
              <w:rPr>
                <w:rFonts w:ascii="Times New Roman" w:eastAsia="Times New Roman" w:hAnsi="Times New Roman" w:cs="Times New Roman"/>
                <w:color w:val="333333"/>
                <w:sz w:val="24"/>
                <w:szCs w:val="24"/>
                <w:lang w:eastAsia="uk-UA"/>
              </w:rPr>
              <w:t xml:space="preserve">14.5. </w:t>
            </w:r>
            <w:r w:rsidRPr="00D778A7">
              <w:rPr>
                <w:rFonts w:ascii="Times New Roman" w:eastAsia="Times New Roman" w:hAnsi="Times New Roman" w:cs="Times New Roman"/>
                <w:sz w:val="24"/>
                <w:szCs w:val="24"/>
                <w:lang w:eastAsia="uk-UA"/>
              </w:rPr>
              <w:t>Система надання послуг за відповідним  видом побутових відходів</w:t>
            </w:r>
          </w:p>
        </w:tc>
        <w:tc>
          <w:tcPr>
            <w:tcW w:w="4295" w:type="dxa"/>
          </w:tcPr>
          <w:p w14:paraId="4AAF9A50" w14:textId="65F36869" w:rsidR="00624149" w:rsidRPr="007F636F" w:rsidRDefault="00624149" w:rsidP="002863FB">
            <w:pPr>
              <w:widowControl w:val="0"/>
              <w:autoSpaceDE w:val="0"/>
              <w:autoSpaceDN w:val="0"/>
              <w:adjustRightInd w:val="0"/>
              <w:spacing w:after="0" w:line="240" w:lineRule="auto"/>
              <w:ind w:firstLine="344"/>
              <w:jc w:val="both"/>
              <w:rPr>
                <w:rFonts w:ascii="Times New Roman" w:eastAsia="Times New Roman" w:hAnsi="Times New Roman" w:cs="Times New Roman"/>
                <w:sz w:val="24"/>
                <w:szCs w:val="24"/>
                <w:lang w:eastAsia="ru-RU"/>
              </w:rPr>
            </w:pPr>
            <w:r w:rsidRPr="007F636F">
              <w:rPr>
                <w:rFonts w:ascii="Times New Roman" w:eastAsia="Times New Roman" w:hAnsi="Times New Roman" w:cs="Times New Roman"/>
                <w:sz w:val="24"/>
                <w:szCs w:val="24"/>
                <w:lang w:eastAsia="ru-RU"/>
              </w:rPr>
              <w:t>Система надання послуг із збирання та перевезення побутових відходів з території  багатоповерхової забудови міста є контейнерною</w:t>
            </w:r>
            <w:r w:rsidR="007F636F" w:rsidRPr="007F636F">
              <w:rPr>
                <w:rFonts w:ascii="Times New Roman" w:eastAsia="Times New Roman" w:hAnsi="Times New Roman" w:cs="Times New Roman"/>
                <w:sz w:val="24"/>
                <w:szCs w:val="24"/>
                <w:lang w:eastAsia="ru-RU"/>
              </w:rPr>
              <w:t>.</w:t>
            </w:r>
          </w:p>
        </w:tc>
      </w:tr>
      <w:tr w:rsidR="00624149" w:rsidRPr="002777F3" w14:paraId="00835667" w14:textId="77777777" w:rsidTr="00660E83">
        <w:trPr>
          <w:gridAfter w:val="1"/>
          <w:wAfter w:w="6" w:type="dxa"/>
          <w:trHeight w:val="347"/>
        </w:trPr>
        <w:tc>
          <w:tcPr>
            <w:tcW w:w="4957" w:type="dxa"/>
          </w:tcPr>
          <w:p w14:paraId="51E43394" w14:textId="77777777" w:rsidR="00624149" w:rsidRPr="00BD00F5" w:rsidRDefault="00624149" w:rsidP="002863FB">
            <w:pPr>
              <w:spacing w:after="0" w:line="240" w:lineRule="auto"/>
              <w:rPr>
                <w:rFonts w:ascii="Times New Roman" w:eastAsia="Times New Roman" w:hAnsi="Times New Roman" w:cs="Times New Roman"/>
                <w:sz w:val="24"/>
                <w:szCs w:val="24"/>
                <w:lang w:eastAsia="ru-RU"/>
              </w:rPr>
            </w:pPr>
            <w:r w:rsidRPr="00BD00F5">
              <w:rPr>
                <w:rFonts w:ascii="Times New Roman" w:eastAsia="Times New Roman" w:hAnsi="Times New Roman" w:cs="Times New Roman"/>
                <w:sz w:val="24"/>
                <w:szCs w:val="24"/>
                <w:lang w:eastAsia="ru-RU"/>
              </w:rPr>
              <w:t>15. Питання, що не визначені конкурсною документацію</w:t>
            </w:r>
          </w:p>
        </w:tc>
        <w:tc>
          <w:tcPr>
            <w:tcW w:w="4295" w:type="dxa"/>
          </w:tcPr>
          <w:p w14:paraId="3A9BA7DB" w14:textId="77777777" w:rsidR="00624149" w:rsidRPr="00BD00F5" w:rsidRDefault="00624149" w:rsidP="002863FB">
            <w:pPr>
              <w:spacing w:after="0" w:line="240" w:lineRule="auto"/>
              <w:jc w:val="both"/>
              <w:rPr>
                <w:rFonts w:ascii="Times New Roman" w:eastAsia="Times New Roman" w:hAnsi="Times New Roman" w:cs="Times New Roman"/>
                <w:sz w:val="24"/>
                <w:szCs w:val="24"/>
                <w:lang w:eastAsia="ru-RU"/>
              </w:rPr>
            </w:pPr>
            <w:r w:rsidRPr="00BD00F5">
              <w:rPr>
                <w:rFonts w:ascii="Times New Roman" w:eastAsia="Times New Roman" w:hAnsi="Times New Roman" w:cs="Times New Roman"/>
                <w:sz w:val="24"/>
                <w:szCs w:val="24"/>
                <w:lang w:eastAsia="ru-RU"/>
              </w:rPr>
              <w:t xml:space="preserve">Всі інші питання, що не врегульовані конкурсною документацією, вирішуються у відповідності до </w:t>
            </w:r>
            <w:r w:rsidRPr="00BD00F5">
              <w:rPr>
                <w:rFonts w:ascii="Times New Roman" w:eastAsia="Times New Roman" w:hAnsi="Times New Roman" w:cs="Times New Roman"/>
                <w:sz w:val="24"/>
                <w:szCs w:val="24"/>
                <w:lang w:eastAsia="ru-RU"/>
              </w:rPr>
              <w:lastRenderedPageBreak/>
              <w:t>чинного законодавства в сфері надання послуг з поводженням з побутовими відходами.</w:t>
            </w:r>
          </w:p>
        </w:tc>
      </w:tr>
      <w:bookmarkEnd w:id="24"/>
    </w:tbl>
    <w:p w14:paraId="42AC9853" w14:textId="77777777" w:rsidR="009A4B2A" w:rsidRPr="004D3EE7" w:rsidRDefault="009A4B2A" w:rsidP="009A4B2A">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p>
    <w:p w14:paraId="6D56D59F" w14:textId="502509AB" w:rsidR="000F37C2" w:rsidRDefault="009A4B2A" w:rsidP="007F636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jc w:val="center"/>
        <w:rPr>
          <w:rFonts w:ascii="Times New Roman" w:eastAsia="Times New Roman" w:hAnsi="Times New Roman" w:cs="Times New Roman"/>
          <w:kern w:val="0"/>
          <w:sz w:val="24"/>
          <w:szCs w:val="24"/>
          <w:lang w:eastAsia="ru-RU"/>
          <w14:ligatures w14:val="none"/>
        </w:rPr>
      </w:pPr>
      <w:r w:rsidRPr="00624149">
        <w:rPr>
          <w:rFonts w:ascii="Times New Roman" w:eastAsia="Times New Roman" w:hAnsi="Times New Roman" w:cs="Times New Roman"/>
          <w:kern w:val="0"/>
          <w:sz w:val="24"/>
          <w:szCs w:val="24"/>
          <w:lang w:eastAsia="ru-RU"/>
          <w14:ligatures w14:val="none"/>
        </w:rPr>
        <w:t>Секретар селищної ради (виконкому)</w:t>
      </w:r>
      <w:r w:rsidRPr="00624149">
        <w:rPr>
          <w:rFonts w:ascii="Times New Roman" w:eastAsia="Times New Roman" w:hAnsi="Times New Roman" w:cs="Times New Roman"/>
          <w:kern w:val="0"/>
          <w:sz w:val="24"/>
          <w:szCs w:val="24"/>
          <w:lang w:eastAsia="ru-RU"/>
          <w14:ligatures w14:val="none"/>
        </w:rPr>
        <w:tab/>
        <w:t xml:space="preserve">                                   Л</w:t>
      </w:r>
      <w:r w:rsidR="007F636F">
        <w:rPr>
          <w:rFonts w:ascii="Times New Roman" w:eastAsia="Times New Roman" w:hAnsi="Times New Roman" w:cs="Times New Roman"/>
          <w:kern w:val="0"/>
          <w:sz w:val="24"/>
          <w:szCs w:val="24"/>
          <w:lang w:eastAsia="ru-RU"/>
          <w14:ligatures w14:val="none"/>
        </w:rPr>
        <w:t>юдмила</w:t>
      </w:r>
      <w:r w:rsidRPr="00624149">
        <w:rPr>
          <w:rFonts w:ascii="Times New Roman" w:eastAsia="Times New Roman" w:hAnsi="Times New Roman" w:cs="Times New Roman"/>
          <w:kern w:val="0"/>
          <w:sz w:val="24"/>
          <w:szCs w:val="24"/>
          <w:lang w:eastAsia="ru-RU"/>
          <w14:ligatures w14:val="none"/>
        </w:rPr>
        <w:t xml:space="preserve"> Л</w:t>
      </w:r>
      <w:r w:rsidR="007F636F" w:rsidRPr="00624149">
        <w:rPr>
          <w:rFonts w:ascii="Times New Roman" w:eastAsia="Times New Roman" w:hAnsi="Times New Roman" w:cs="Times New Roman"/>
          <w:kern w:val="0"/>
          <w:sz w:val="24"/>
          <w:szCs w:val="24"/>
          <w:lang w:eastAsia="ru-RU"/>
          <w14:ligatures w14:val="none"/>
        </w:rPr>
        <w:t>АГОДА</w:t>
      </w:r>
      <w:bookmarkStart w:id="25" w:name="o235"/>
      <w:bookmarkEnd w:id="25"/>
    </w:p>
    <w:p w14:paraId="78FB7D44" w14:textId="3E129935" w:rsidR="003F5D14" w:rsidRPr="00A2449C" w:rsidRDefault="00EA6F01" w:rsidP="00A2449C">
      <w:pPr>
        <w:spacing w:after="0" w:line="240" w:lineRule="auto"/>
        <w:ind w:firstLine="5812"/>
        <w:rPr>
          <w:rFonts w:ascii="Times New Roman" w:eastAsia="Times New Roman" w:hAnsi="Times New Roman" w:cs="Times New Roman"/>
          <w:bCs/>
          <w:sz w:val="24"/>
          <w:szCs w:val="24"/>
          <w:lang w:eastAsia="ru-RU"/>
        </w:rPr>
      </w:pPr>
      <w:r>
        <w:rPr>
          <w:rFonts w:ascii="Times New Roman" w:eastAsia="Times New Roman" w:hAnsi="Times New Roman" w:cs="Times New Roman"/>
          <w:kern w:val="0"/>
          <w:sz w:val="24"/>
          <w:szCs w:val="24"/>
          <w:lang w:eastAsia="ru-RU"/>
          <w14:ligatures w14:val="none"/>
        </w:rPr>
        <w:br w:type="page"/>
      </w:r>
      <w:r w:rsidR="00A2449C">
        <w:rPr>
          <w:rFonts w:ascii="Times New Roman" w:eastAsia="Times New Roman" w:hAnsi="Times New Roman" w:cs="Times New Roman"/>
          <w:kern w:val="0"/>
          <w:sz w:val="24"/>
          <w:szCs w:val="24"/>
          <w:lang w:eastAsia="ru-RU"/>
          <w14:ligatures w14:val="none"/>
        </w:rPr>
        <w:lastRenderedPageBreak/>
        <w:t xml:space="preserve">         </w:t>
      </w:r>
      <w:r w:rsidR="00870590" w:rsidRPr="00A2449C">
        <w:rPr>
          <w:rFonts w:ascii="Times New Roman" w:eastAsia="Times New Roman" w:hAnsi="Times New Roman" w:cs="Times New Roman"/>
          <w:bCs/>
          <w:sz w:val="24"/>
          <w:szCs w:val="24"/>
          <w:lang w:eastAsia="ru-RU"/>
        </w:rPr>
        <w:t>Додаток 1</w:t>
      </w:r>
      <w:r w:rsidR="003F5D14" w:rsidRPr="00A2449C">
        <w:rPr>
          <w:rFonts w:ascii="Times New Roman" w:eastAsia="Times New Roman" w:hAnsi="Times New Roman" w:cs="Times New Roman"/>
          <w:bCs/>
          <w:sz w:val="24"/>
          <w:szCs w:val="24"/>
          <w:lang w:eastAsia="ru-RU"/>
        </w:rPr>
        <w:t xml:space="preserve"> </w:t>
      </w:r>
      <w:r w:rsidR="00870590" w:rsidRPr="00A2449C">
        <w:rPr>
          <w:rFonts w:ascii="Times New Roman" w:eastAsia="Times New Roman" w:hAnsi="Times New Roman" w:cs="Times New Roman"/>
          <w:bCs/>
          <w:sz w:val="24"/>
          <w:szCs w:val="24"/>
          <w:lang w:eastAsia="ru-RU"/>
        </w:rPr>
        <w:t>до конкурсної</w:t>
      </w:r>
    </w:p>
    <w:p w14:paraId="35640A17" w14:textId="3C2D300A" w:rsidR="00870590" w:rsidRPr="00A2449C" w:rsidRDefault="00870590" w:rsidP="003F5D14">
      <w:pPr>
        <w:spacing w:after="0" w:line="240" w:lineRule="auto"/>
        <w:ind w:left="993" w:firstLine="5387"/>
        <w:rPr>
          <w:rFonts w:ascii="Times New Roman" w:eastAsia="Times New Roman" w:hAnsi="Times New Roman" w:cs="Times New Roman"/>
          <w:bCs/>
          <w:sz w:val="24"/>
          <w:szCs w:val="24"/>
          <w:lang w:eastAsia="ru-RU"/>
        </w:rPr>
      </w:pPr>
      <w:r w:rsidRPr="00A2449C">
        <w:rPr>
          <w:rFonts w:ascii="Times New Roman" w:eastAsia="Times New Roman" w:hAnsi="Times New Roman" w:cs="Times New Roman"/>
          <w:bCs/>
          <w:sz w:val="24"/>
          <w:szCs w:val="24"/>
          <w:lang w:eastAsia="ru-RU"/>
        </w:rPr>
        <w:t>документації</w:t>
      </w:r>
    </w:p>
    <w:p w14:paraId="59E3F6F6" w14:textId="77777777" w:rsidR="00870590" w:rsidRPr="002F02D3" w:rsidRDefault="00870590" w:rsidP="00870590">
      <w:pPr>
        <w:spacing w:after="0" w:line="240" w:lineRule="auto"/>
        <w:ind w:left="6379"/>
        <w:rPr>
          <w:rFonts w:ascii="Times New Roman" w:eastAsia="Times New Roman" w:hAnsi="Times New Roman" w:cs="Times New Roman"/>
          <w:sz w:val="24"/>
          <w:szCs w:val="24"/>
          <w:lang w:eastAsia="ru-RU"/>
        </w:rPr>
      </w:pPr>
    </w:p>
    <w:p w14:paraId="198616B5" w14:textId="77777777" w:rsidR="00870590" w:rsidRPr="002F02D3" w:rsidRDefault="00870590" w:rsidP="00870590">
      <w:pPr>
        <w:spacing w:after="0" w:line="240" w:lineRule="auto"/>
        <w:jc w:val="center"/>
        <w:rPr>
          <w:rFonts w:ascii="Times New Roman" w:eastAsia="Times New Roman" w:hAnsi="Times New Roman" w:cs="Times New Roman"/>
          <w:b/>
          <w:sz w:val="24"/>
          <w:szCs w:val="24"/>
          <w:lang w:eastAsia="ru-RU"/>
        </w:rPr>
      </w:pPr>
      <w:r w:rsidRPr="002F02D3">
        <w:rPr>
          <w:rFonts w:ascii="Times New Roman" w:eastAsia="Times New Roman" w:hAnsi="Times New Roman" w:cs="Times New Roman"/>
          <w:b/>
          <w:sz w:val="24"/>
          <w:szCs w:val="24"/>
          <w:lang w:eastAsia="ru-RU"/>
        </w:rPr>
        <w:t>Перелік документів, оригінали та (або) засвідчені в установленому законодавством порядку копії, які подаються учасниками конкурсу для підтвердження відповідності учасників встановленим кваліфікаційним вимогам:</w:t>
      </w:r>
    </w:p>
    <w:p w14:paraId="4821E157" w14:textId="77777777" w:rsidR="00870590" w:rsidRPr="002F02D3" w:rsidRDefault="00870590" w:rsidP="00870590">
      <w:pPr>
        <w:spacing w:after="0" w:line="240" w:lineRule="auto"/>
        <w:jc w:val="both"/>
        <w:rPr>
          <w:rFonts w:ascii="Times New Roman" w:eastAsia="Times New Roman" w:hAnsi="Times New Roman" w:cs="Times New Roman"/>
          <w:b/>
          <w:sz w:val="24"/>
          <w:szCs w:val="24"/>
          <w:lang w:eastAsia="ru-RU"/>
        </w:rPr>
      </w:pPr>
    </w:p>
    <w:p w14:paraId="56CE9A4D" w14:textId="77777777" w:rsidR="00870590" w:rsidRPr="002F02D3" w:rsidRDefault="00870590" w:rsidP="00870590">
      <w:pPr>
        <w:numPr>
          <w:ilvl w:val="0"/>
          <w:numId w:val="12"/>
        </w:numPr>
        <w:spacing w:after="0" w:line="240" w:lineRule="auto"/>
        <w:ind w:left="0" w:firstLine="567"/>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 xml:space="preserve">Зміст. </w:t>
      </w:r>
    </w:p>
    <w:p w14:paraId="4F0251B1" w14:textId="77777777" w:rsidR="00870590" w:rsidRPr="002F02D3" w:rsidRDefault="00870590" w:rsidP="00870590">
      <w:pPr>
        <w:numPr>
          <w:ilvl w:val="0"/>
          <w:numId w:val="12"/>
        </w:numPr>
        <w:spacing w:after="0" w:line="240" w:lineRule="auto"/>
        <w:ind w:left="0" w:firstLine="567"/>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Заява на участь у конкурсі.</w:t>
      </w:r>
    </w:p>
    <w:p w14:paraId="2704C559" w14:textId="77777777" w:rsidR="00870590" w:rsidRPr="002F02D3" w:rsidRDefault="00870590" w:rsidP="00870590">
      <w:pPr>
        <w:numPr>
          <w:ilvl w:val="0"/>
          <w:numId w:val="12"/>
        </w:numPr>
        <w:spacing w:after="0" w:line="240" w:lineRule="auto"/>
        <w:ind w:left="0" w:firstLine="567"/>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Конкурсна пропозиція.</w:t>
      </w:r>
    </w:p>
    <w:p w14:paraId="7D13BD32" w14:textId="77777777" w:rsidR="00870590" w:rsidRPr="002F02D3" w:rsidRDefault="00870590" w:rsidP="00870590">
      <w:pPr>
        <w:numPr>
          <w:ilvl w:val="0"/>
          <w:numId w:val="12"/>
        </w:numPr>
        <w:spacing w:after="0" w:line="240" w:lineRule="auto"/>
        <w:ind w:left="0" w:firstLine="567"/>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Копія Статуту суб’єкта господарювання (Учасника);</w:t>
      </w:r>
    </w:p>
    <w:p w14:paraId="794E2D82" w14:textId="77777777" w:rsidR="00870590" w:rsidRPr="002F02D3" w:rsidRDefault="00870590" w:rsidP="00870590">
      <w:pPr>
        <w:numPr>
          <w:ilvl w:val="0"/>
          <w:numId w:val="12"/>
        </w:numPr>
        <w:spacing w:after="0" w:line="240" w:lineRule="auto"/>
        <w:ind w:left="0" w:firstLine="567"/>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Копія свідоцтва про державну реєстрацію або виписка (чи витяг) з Єдиного державного реєстру юридичних осіб, фізичних осіб-підприємців та громадських формувань;</w:t>
      </w:r>
    </w:p>
    <w:p w14:paraId="4734C84A" w14:textId="77777777" w:rsidR="00870590" w:rsidRPr="002F02D3" w:rsidRDefault="00870590" w:rsidP="00870590">
      <w:pPr>
        <w:numPr>
          <w:ilvl w:val="0"/>
          <w:numId w:val="12"/>
        </w:numPr>
        <w:spacing w:after="0" w:line="240" w:lineRule="auto"/>
        <w:ind w:left="0" w:firstLine="567"/>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Копія свідоцтва платника податку на додану вартість, єдиного податку (у разі наявності);</w:t>
      </w:r>
    </w:p>
    <w:p w14:paraId="4EF4A6A8" w14:textId="77777777" w:rsidR="00870590" w:rsidRPr="002F02D3" w:rsidRDefault="00870590" w:rsidP="00870590">
      <w:pPr>
        <w:numPr>
          <w:ilvl w:val="0"/>
          <w:numId w:val="12"/>
        </w:numPr>
        <w:spacing w:after="0" w:line="240" w:lineRule="auto"/>
        <w:ind w:left="0" w:firstLine="567"/>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Довідка, складена у довільній формі, яка містить відомості про підприємство:</w:t>
      </w:r>
    </w:p>
    <w:p w14:paraId="1AAA6AD4" w14:textId="77777777" w:rsidR="00870590" w:rsidRPr="002F02D3" w:rsidRDefault="00870590" w:rsidP="00870590">
      <w:pPr>
        <w:spacing w:after="0" w:line="240" w:lineRule="auto"/>
        <w:ind w:firstLine="567"/>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а) реквізити (адреса – юридична та фактична, телефон, факс, телефон для контактів адреса електронної пошти);</w:t>
      </w:r>
    </w:p>
    <w:p w14:paraId="16D0FACB" w14:textId="77777777" w:rsidR="00870590" w:rsidRPr="002F02D3" w:rsidRDefault="00870590" w:rsidP="00870590">
      <w:pPr>
        <w:spacing w:after="0" w:line="240" w:lineRule="auto"/>
        <w:ind w:firstLine="567"/>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б) керівний склад (посада, ім’я, по батькові, телефон для контактів);</w:t>
      </w:r>
    </w:p>
    <w:p w14:paraId="6A3204ED" w14:textId="77777777" w:rsidR="00870590" w:rsidRPr="002F02D3" w:rsidRDefault="00870590" w:rsidP="00870590">
      <w:pPr>
        <w:spacing w:after="0" w:line="240" w:lineRule="auto"/>
        <w:ind w:firstLine="567"/>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в) форма власності та юридичний  статус, організаційно-правова форма .</w:t>
      </w:r>
    </w:p>
    <w:p w14:paraId="1BF3E75E" w14:textId="1721BC56" w:rsidR="00870590" w:rsidRPr="002F02D3" w:rsidRDefault="00870590" w:rsidP="00870590">
      <w:pPr>
        <w:spacing w:after="0" w:line="240" w:lineRule="auto"/>
        <w:ind w:firstLine="567"/>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8. Копія паспорта та ідентифікаційного коду (для фізичних осіб);</w:t>
      </w:r>
    </w:p>
    <w:p w14:paraId="76FFD0DE" w14:textId="0442E6D8" w:rsidR="00870590" w:rsidRPr="002F02D3" w:rsidRDefault="00870590" w:rsidP="00870590">
      <w:pPr>
        <w:spacing w:after="0" w:line="240" w:lineRule="auto"/>
        <w:ind w:firstLine="567"/>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 xml:space="preserve">9. Повноваження щодо підпису документів конкурсної пропозиції уповноваженою особою </w:t>
      </w:r>
      <w:r>
        <w:rPr>
          <w:rFonts w:ascii="Times New Roman" w:eastAsia="Times New Roman" w:hAnsi="Times New Roman" w:cs="Times New Roman"/>
          <w:sz w:val="24"/>
          <w:szCs w:val="24"/>
          <w:lang w:eastAsia="ru-RU"/>
        </w:rPr>
        <w:t>(</w:t>
      </w:r>
      <w:r w:rsidRPr="002F02D3">
        <w:rPr>
          <w:rFonts w:ascii="Times New Roman" w:eastAsia="Times New Roman" w:hAnsi="Times New Roman" w:cs="Times New Roman"/>
          <w:sz w:val="24"/>
          <w:szCs w:val="24"/>
          <w:lang w:eastAsia="ru-RU"/>
        </w:rPr>
        <w:t>підтверджуються відповідно до чинного законодавства (довіреність, доручення, наказ про призначення тощо).</w:t>
      </w:r>
    </w:p>
    <w:p w14:paraId="4EFCDF0A" w14:textId="159E9768" w:rsidR="00870590" w:rsidRPr="002F02D3" w:rsidRDefault="00870590" w:rsidP="00870590">
      <w:pPr>
        <w:spacing w:after="0" w:line="240" w:lineRule="auto"/>
        <w:ind w:firstLine="567"/>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10. Балансовий звіт суб’єкта господарювання за останній звітній період (для юридичної особи) або податкова декларація платника єдиного податку (для фізичної особи – підприємця);</w:t>
      </w:r>
    </w:p>
    <w:p w14:paraId="56056F5A" w14:textId="77777777" w:rsidR="00870590" w:rsidRPr="002F02D3" w:rsidRDefault="00870590" w:rsidP="00870590">
      <w:pPr>
        <w:spacing w:after="0" w:line="240" w:lineRule="auto"/>
        <w:ind w:firstLine="567"/>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11. Довідка з податкової інспекції (за місцем реєстрації Учасника) про відсутність (наявність) заборгованості за податковими зобов’язаннями дійсна на момент розкриття конкурсних пропозицій.</w:t>
      </w:r>
    </w:p>
    <w:p w14:paraId="298DBF0A" w14:textId="77777777" w:rsidR="00870590" w:rsidRPr="002F02D3" w:rsidRDefault="00870590" w:rsidP="00870590">
      <w:pPr>
        <w:spacing w:after="0" w:line="240" w:lineRule="auto"/>
        <w:ind w:firstLine="567"/>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 xml:space="preserve">12. Довідка з Пенсійного фонду України про відсутність (наявність) заборгованості за </w:t>
      </w:r>
      <w:proofErr w:type="spellStart"/>
      <w:r w:rsidRPr="002F02D3">
        <w:rPr>
          <w:rFonts w:ascii="Times New Roman" w:eastAsia="Times New Roman" w:hAnsi="Times New Roman" w:cs="Times New Roman"/>
          <w:sz w:val="24"/>
          <w:szCs w:val="24"/>
          <w:lang w:eastAsia="ru-RU"/>
        </w:rPr>
        <w:t>платежами</w:t>
      </w:r>
      <w:proofErr w:type="spellEnd"/>
      <w:r w:rsidRPr="002F02D3">
        <w:rPr>
          <w:rFonts w:ascii="Times New Roman" w:eastAsia="Times New Roman" w:hAnsi="Times New Roman" w:cs="Times New Roman"/>
          <w:sz w:val="24"/>
          <w:szCs w:val="24"/>
          <w:lang w:eastAsia="ru-RU"/>
        </w:rPr>
        <w:t xml:space="preserve"> до Пенсійного фонду України. </w:t>
      </w:r>
    </w:p>
    <w:p w14:paraId="3DE6B953" w14:textId="63B5B436" w:rsidR="00870590" w:rsidRPr="002F02D3" w:rsidRDefault="00870590" w:rsidP="00870590">
      <w:pPr>
        <w:spacing w:after="0" w:line="240" w:lineRule="auto"/>
        <w:ind w:firstLine="567"/>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 xml:space="preserve">13. Інформація про технічний потенціал Учасника (довідка – розрахунок про наявність спеціально обладнаних транспортних засобів які мають бокову систему завантаження </w:t>
      </w:r>
      <w:r w:rsidR="00C6391F">
        <w:rPr>
          <w:rFonts w:ascii="Times New Roman" w:eastAsia="Times New Roman" w:hAnsi="Times New Roman" w:cs="Times New Roman"/>
          <w:sz w:val="24"/>
          <w:szCs w:val="24"/>
          <w:lang w:eastAsia="ru-RU"/>
        </w:rPr>
        <w:t xml:space="preserve">та </w:t>
      </w:r>
      <w:r w:rsidRPr="002F02D3">
        <w:rPr>
          <w:rFonts w:ascii="Times New Roman" w:eastAsia="Times New Roman" w:hAnsi="Times New Roman" w:cs="Times New Roman"/>
          <w:sz w:val="24"/>
          <w:szCs w:val="24"/>
          <w:lang w:eastAsia="ru-RU"/>
        </w:rPr>
        <w:t>з універсальним типом захоплення маніпулятора, які перебувають на балансі суб’єкта господарювання або орендуються Учасником, наявність власної ремонтної бази та контейнерного парку, тощо):</w:t>
      </w:r>
    </w:p>
    <w:p w14:paraId="5760850F" w14:textId="77777777" w:rsidR="00870590" w:rsidRPr="002F02D3" w:rsidRDefault="00870590" w:rsidP="00870590">
      <w:pPr>
        <w:spacing w:after="120" w:line="240" w:lineRule="auto"/>
        <w:jc w:val="both"/>
        <w:rPr>
          <w:rFonts w:ascii="Times New Roman" w:eastAsia="Times New Roman" w:hAnsi="Times New Roman" w:cs="Times New Roman"/>
          <w:sz w:val="24"/>
          <w:szCs w:val="24"/>
          <w:lang w:eastAsia="ru-RU"/>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
        <w:gridCol w:w="4127"/>
        <w:gridCol w:w="3741"/>
      </w:tblGrid>
      <w:tr w:rsidR="00870590" w:rsidRPr="002F02D3" w14:paraId="10D852F5" w14:textId="77777777" w:rsidTr="00C305FF">
        <w:trPr>
          <w:trHeight w:val="338"/>
        </w:trPr>
        <w:tc>
          <w:tcPr>
            <w:tcW w:w="1060" w:type="dxa"/>
          </w:tcPr>
          <w:p w14:paraId="2CDD7D79" w14:textId="77777777" w:rsidR="00870590" w:rsidRPr="002F02D3" w:rsidRDefault="00870590" w:rsidP="00C305FF">
            <w:pPr>
              <w:spacing w:after="0" w:line="240" w:lineRule="auto"/>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w:t>
            </w:r>
          </w:p>
        </w:tc>
        <w:tc>
          <w:tcPr>
            <w:tcW w:w="4127" w:type="dxa"/>
          </w:tcPr>
          <w:p w14:paraId="48234972" w14:textId="77777777" w:rsidR="00870590" w:rsidRPr="002F02D3" w:rsidRDefault="00870590" w:rsidP="00C305FF">
            <w:pPr>
              <w:spacing w:after="0" w:line="240" w:lineRule="auto"/>
              <w:jc w:val="center"/>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Найменування</w:t>
            </w:r>
          </w:p>
        </w:tc>
        <w:tc>
          <w:tcPr>
            <w:tcW w:w="3741" w:type="dxa"/>
          </w:tcPr>
          <w:p w14:paraId="0CC586FD" w14:textId="77777777" w:rsidR="00870590" w:rsidRPr="002F02D3" w:rsidRDefault="00870590" w:rsidP="00C305FF">
            <w:pPr>
              <w:spacing w:after="0" w:line="240" w:lineRule="auto"/>
              <w:jc w:val="center"/>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Кількість, од.</w:t>
            </w:r>
          </w:p>
        </w:tc>
      </w:tr>
      <w:tr w:rsidR="00870590" w:rsidRPr="002F02D3" w14:paraId="6EF49B8F" w14:textId="77777777" w:rsidTr="00C305FF">
        <w:trPr>
          <w:trHeight w:val="338"/>
        </w:trPr>
        <w:tc>
          <w:tcPr>
            <w:tcW w:w="8928" w:type="dxa"/>
            <w:gridSpan w:val="3"/>
          </w:tcPr>
          <w:p w14:paraId="55F33993" w14:textId="77777777" w:rsidR="00870590" w:rsidRPr="002F02D3" w:rsidRDefault="00870590" w:rsidP="00870590">
            <w:pPr>
              <w:numPr>
                <w:ilvl w:val="0"/>
                <w:numId w:val="13"/>
              </w:numPr>
              <w:spacing w:after="0" w:line="240" w:lineRule="auto"/>
              <w:jc w:val="center"/>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Власні механізми, транспортні засоби</w:t>
            </w:r>
          </w:p>
        </w:tc>
      </w:tr>
      <w:tr w:rsidR="00870590" w:rsidRPr="002F02D3" w14:paraId="1A180E68" w14:textId="77777777" w:rsidTr="00C305FF">
        <w:trPr>
          <w:trHeight w:val="338"/>
        </w:trPr>
        <w:tc>
          <w:tcPr>
            <w:tcW w:w="1060" w:type="dxa"/>
          </w:tcPr>
          <w:p w14:paraId="3900B104" w14:textId="77777777" w:rsidR="00870590" w:rsidRPr="002F02D3" w:rsidRDefault="00870590" w:rsidP="00C305FF">
            <w:pPr>
              <w:spacing w:after="0" w:line="240" w:lineRule="auto"/>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1</w:t>
            </w:r>
          </w:p>
        </w:tc>
        <w:tc>
          <w:tcPr>
            <w:tcW w:w="4127" w:type="dxa"/>
          </w:tcPr>
          <w:p w14:paraId="6A93A7DD" w14:textId="77777777" w:rsidR="00870590" w:rsidRPr="002F02D3" w:rsidRDefault="00870590" w:rsidP="00C305FF">
            <w:pPr>
              <w:spacing w:after="0" w:line="240" w:lineRule="auto"/>
              <w:rPr>
                <w:rFonts w:ascii="Times New Roman" w:eastAsia="Times New Roman" w:hAnsi="Times New Roman" w:cs="Times New Roman"/>
                <w:sz w:val="28"/>
                <w:szCs w:val="28"/>
                <w:lang w:eastAsia="ru-RU"/>
              </w:rPr>
            </w:pPr>
          </w:p>
        </w:tc>
        <w:tc>
          <w:tcPr>
            <w:tcW w:w="3741" w:type="dxa"/>
          </w:tcPr>
          <w:p w14:paraId="3D9BB914" w14:textId="77777777" w:rsidR="00870590" w:rsidRPr="002F02D3" w:rsidRDefault="00870590" w:rsidP="00C305FF">
            <w:pPr>
              <w:spacing w:after="0" w:line="240" w:lineRule="auto"/>
              <w:rPr>
                <w:rFonts w:ascii="Times New Roman" w:eastAsia="Times New Roman" w:hAnsi="Times New Roman" w:cs="Times New Roman"/>
                <w:sz w:val="28"/>
                <w:szCs w:val="28"/>
                <w:lang w:eastAsia="ru-RU"/>
              </w:rPr>
            </w:pPr>
          </w:p>
        </w:tc>
      </w:tr>
      <w:tr w:rsidR="00870590" w:rsidRPr="002F02D3" w14:paraId="0F080D38" w14:textId="77777777" w:rsidTr="00C305FF">
        <w:trPr>
          <w:trHeight w:val="338"/>
        </w:trPr>
        <w:tc>
          <w:tcPr>
            <w:tcW w:w="1060" w:type="dxa"/>
          </w:tcPr>
          <w:p w14:paraId="27ED72F7" w14:textId="77777777" w:rsidR="00870590" w:rsidRPr="002F02D3" w:rsidRDefault="00870590" w:rsidP="00C305FF">
            <w:pPr>
              <w:spacing w:after="0" w:line="240" w:lineRule="auto"/>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2</w:t>
            </w:r>
          </w:p>
        </w:tc>
        <w:tc>
          <w:tcPr>
            <w:tcW w:w="4127" w:type="dxa"/>
          </w:tcPr>
          <w:p w14:paraId="5B6036A2" w14:textId="77777777" w:rsidR="00870590" w:rsidRPr="002F02D3" w:rsidRDefault="00870590" w:rsidP="00C305FF">
            <w:pPr>
              <w:spacing w:after="0" w:line="240" w:lineRule="auto"/>
              <w:rPr>
                <w:rFonts w:ascii="Times New Roman" w:eastAsia="Times New Roman" w:hAnsi="Times New Roman" w:cs="Times New Roman"/>
                <w:sz w:val="28"/>
                <w:szCs w:val="28"/>
                <w:lang w:eastAsia="ru-RU"/>
              </w:rPr>
            </w:pPr>
          </w:p>
        </w:tc>
        <w:tc>
          <w:tcPr>
            <w:tcW w:w="3741" w:type="dxa"/>
          </w:tcPr>
          <w:p w14:paraId="151CDAF1" w14:textId="77777777" w:rsidR="00870590" w:rsidRPr="002F02D3" w:rsidRDefault="00870590" w:rsidP="00C305FF">
            <w:pPr>
              <w:spacing w:after="0" w:line="240" w:lineRule="auto"/>
              <w:rPr>
                <w:rFonts w:ascii="Times New Roman" w:eastAsia="Times New Roman" w:hAnsi="Times New Roman" w:cs="Times New Roman"/>
                <w:sz w:val="28"/>
                <w:szCs w:val="28"/>
                <w:lang w:eastAsia="ru-RU"/>
              </w:rPr>
            </w:pPr>
          </w:p>
        </w:tc>
      </w:tr>
      <w:tr w:rsidR="00870590" w:rsidRPr="00BD5CA7" w14:paraId="07FC5981" w14:textId="77777777" w:rsidTr="00C305FF">
        <w:trPr>
          <w:trHeight w:val="354"/>
        </w:trPr>
        <w:tc>
          <w:tcPr>
            <w:tcW w:w="8928" w:type="dxa"/>
            <w:gridSpan w:val="3"/>
          </w:tcPr>
          <w:p w14:paraId="42EFE3A0" w14:textId="77777777" w:rsidR="00870590" w:rsidRPr="002F02D3" w:rsidRDefault="00870590" w:rsidP="00870590">
            <w:pPr>
              <w:numPr>
                <w:ilvl w:val="0"/>
                <w:numId w:val="13"/>
              </w:numPr>
              <w:spacing w:after="0" w:line="240" w:lineRule="auto"/>
              <w:jc w:val="center"/>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Механізми, транспортні засоби, які орендуються та інші</w:t>
            </w:r>
          </w:p>
        </w:tc>
      </w:tr>
      <w:tr w:rsidR="00870590" w:rsidRPr="002F02D3" w14:paraId="2FBCF8CF" w14:textId="77777777" w:rsidTr="00C305FF">
        <w:trPr>
          <w:trHeight w:val="338"/>
        </w:trPr>
        <w:tc>
          <w:tcPr>
            <w:tcW w:w="1060" w:type="dxa"/>
          </w:tcPr>
          <w:p w14:paraId="77025E4F" w14:textId="77777777" w:rsidR="00870590" w:rsidRPr="002F02D3" w:rsidRDefault="00870590" w:rsidP="00C305FF">
            <w:pPr>
              <w:spacing w:after="0" w:line="240" w:lineRule="auto"/>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1</w:t>
            </w:r>
          </w:p>
        </w:tc>
        <w:tc>
          <w:tcPr>
            <w:tcW w:w="4127" w:type="dxa"/>
          </w:tcPr>
          <w:p w14:paraId="30E90299" w14:textId="77777777" w:rsidR="00870590" w:rsidRPr="002F02D3" w:rsidRDefault="00870590" w:rsidP="00C305FF">
            <w:pPr>
              <w:spacing w:after="0" w:line="240" w:lineRule="auto"/>
              <w:rPr>
                <w:rFonts w:ascii="Times New Roman" w:eastAsia="Times New Roman" w:hAnsi="Times New Roman" w:cs="Times New Roman"/>
                <w:sz w:val="28"/>
                <w:szCs w:val="28"/>
                <w:lang w:eastAsia="ru-RU"/>
              </w:rPr>
            </w:pPr>
          </w:p>
        </w:tc>
        <w:tc>
          <w:tcPr>
            <w:tcW w:w="3741" w:type="dxa"/>
          </w:tcPr>
          <w:p w14:paraId="761571D5" w14:textId="77777777" w:rsidR="00870590" w:rsidRPr="002F02D3" w:rsidRDefault="00870590" w:rsidP="00C305FF">
            <w:pPr>
              <w:spacing w:after="0" w:line="240" w:lineRule="auto"/>
              <w:rPr>
                <w:rFonts w:ascii="Times New Roman" w:eastAsia="Times New Roman" w:hAnsi="Times New Roman" w:cs="Times New Roman"/>
                <w:sz w:val="28"/>
                <w:szCs w:val="28"/>
                <w:lang w:eastAsia="ru-RU"/>
              </w:rPr>
            </w:pPr>
          </w:p>
        </w:tc>
      </w:tr>
      <w:tr w:rsidR="00870590" w:rsidRPr="002F02D3" w14:paraId="114019AD" w14:textId="77777777" w:rsidTr="00C305FF">
        <w:trPr>
          <w:trHeight w:val="338"/>
        </w:trPr>
        <w:tc>
          <w:tcPr>
            <w:tcW w:w="1060" w:type="dxa"/>
          </w:tcPr>
          <w:p w14:paraId="7FA1DD8F" w14:textId="77777777" w:rsidR="00870590" w:rsidRPr="002F02D3" w:rsidRDefault="00870590" w:rsidP="00C305FF">
            <w:pPr>
              <w:spacing w:after="0" w:line="240" w:lineRule="auto"/>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2</w:t>
            </w:r>
          </w:p>
        </w:tc>
        <w:tc>
          <w:tcPr>
            <w:tcW w:w="4127" w:type="dxa"/>
          </w:tcPr>
          <w:p w14:paraId="7FBDB846" w14:textId="77777777" w:rsidR="00870590" w:rsidRPr="002F02D3" w:rsidRDefault="00870590" w:rsidP="00C305FF">
            <w:pPr>
              <w:spacing w:after="0" w:line="240" w:lineRule="auto"/>
              <w:rPr>
                <w:rFonts w:ascii="Times New Roman" w:eastAsia="Times New Roman" w:hAnsi="Times New Roman" w:cs="Times New Roman"/>
                <w:sz w:val="28"/>
                <w:szCs w:val="28"/>
                <w:lang w:eastAsia="ru-RU"/>
              </w:rPr>
            </w:pPr>
          </w:p>
        </w:tc>
        <w:tc>
          <w:tcPr>
            <w:tcW w:w="3741" w:type="dxa"/>
          </w:tcPr>
          <w:p w14:paraId="2C53430D" w14:textId="77777777" w:rsidR="00870590" w:rsidRPr="002F02D3" w:rsidRDefault="00870590" w:rsidP="00C305FF">
            <w:pPr>
              <w:spacing w:after="0" w:line="240" w:lineRule="auto"/>
              <w:rPr>
                <w:rFonts w:ascii="Times New Roman" w:eastAsia="Times New Roman" w:hAnsi="Times New Roman" w:cs="Times New Roman"/>
                <w:sz w:val="28"/>
                <w:szCs w:val="28"/>
                <w:lang w:eastAsia="ru-RU"/>
              </w:rPr>
            </w:pPr>
          </w:p>
        </w:tc>
      </w:tr>
      <w:tr w:rsidR="00870590" w:rsidRPr="002F02D3" w14:paraId="37932F5F" w14:textId="77777777" w:rsidTr="00C305FF">
        <w:trPr>
          <w:trHeight w:val="338"/>
        </w:trPr>
        <w:tc>
          <w:tcPr>
            <w:tcW w:w="8928" w:type="dxa"/>
            <w:gridSpan w:val="3"/>
          </w:tcPr>
          <w:p w14:paraId="6325AE0E" w14:textId="77777777" w:rsidR="00870590" w:rsidRPr="002F02D3" w:rsidRDefault="00870590" w:rsidP="00870590">
            <w:pPr>
              <w:numPr>
                <w:ilvl w:val="0"/>
                <w:numId w:val="13"/>
              </w:numPr>
              <w:spacing w:after="0" w:line="240" w:lineRule="auto"/>
              <w:jc w:val="center"/>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Наявність контейнерного парку</w:t>
            </w:r>
          </w:p>
        </w:tc>
      </w:tr>
      <w:tr w:rsidR="00870590" w:rsidRPr="002F02D3" w14:paraId="3B186CEC" w14:textId="77777777" w:rsidTr="00C305FF">
        <w:trPr>
          <w:trHeight w:val="338"/>
        </w:trPr>
        <w:tc>
          <w:tcPr>
            <w:tcW w:w="1060" w:type="dxa"/>
          </w:tcPr>
          <w:p w14:paraId="248D12A6" w14:textId="77777777" w:rsidR="00870590" w:rsidRPr="002F02D3" w:rsidRDefault="00870590" w:rsidP="00C305FF">
            <w:pPr>
              <w:spacing w:after="0" w:line="240" w:lineRule="auto"/>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1</w:t>
            </w:r>
          </w:p>
        </w:tc>
        <w:tc>
          <w:tcPr>
            <w:tcW w:w="4127" w:type="dxa"/>
          </w:tcPr>
          <w:p w14:paraId="53113A8D" w14:textId="77777777" w:rsidR="00870590" w:rsidRPr="002F02D3" w:rsidRDefault="00870590" w:rsidP="00C305FF">
            <w:pPr>
              <w:spacing w:after="0" w:line="240" w:lineRule="auto"/>
              <w:rPr>
                <w:rFonts w:ascii="Times New Roman" w:eastAsia="Times New Roman" w:hAnsi="Times New Roman" w:cs="Times New Roman"/>
                <w:sz w:val="28"/>
                <w:szCs w:val="28"/>
                <w:lang w:eastAsia="ru-RU"/>
              </w:rPr>
            </w:pPr>
          </w:p>
        </w:tc>
        <w:tc>
          <w:tcPr>
            <w:tcW w:w="3741" w:type="dxa"/>
          </w:tcPr>
          <w:p w14:paraId="570021AA" w14:textId="77777777" w:rsidR="00870590" w:rsidRPr="002F02D3" w:rsidRDefault="00870590" w:rsidP="00C305FF">
            <w:pPr>
              <w:spacing w:after="0" w:line="240" w:lineRule="auto"/>
              <w:rPr>
                <w:rFonts w:ascii="Times New Roman" w:eastAsia="Times New Roman" w:hAnsi="Times New Roman" w:cs="Times New Roman"/>
                <w:sz w:val="28"/>
                <w:szCs w:val="28"/>
                <w:lang w:eastAsia="ru-RU"/>
              </w:rPr>
            </w:pPr>
          </w:p>
        </w:tc>
      </w:tr>
      <w:tr w:rsidR="00870590" w:rsidRPr="00BD5CA7" w14:paraId="7567C33B" w14:textId="77777777" w:rsidTr="00C305FF">
        <w:trPr>
          <w:trHeight w:val="338"/>
        </w:trPr>
        <w:tc>
          <w:tcPr>
            <w:tcW w:w="1060" w:type="dxa"/>
          </w:tcPr>
          <w:p w14:paraId="33175E5F" w14:textId="77777777" w:rsidR="00870590" w:rsidRPr="002F02D3" w:rsidRDefault="00870590" w:rsidP="00C305FF">
            <w:pPr>
              <w:spacing w:after="0" w:line="240" w:lineRule="auto"/>
              <w:rPr>
                <w:rFonts w:ascii="Times New Roman" w:eastAsia="Times New Roman" w:hAnsi="Times New Roman" w:cs="Times New Roman"/>
                <w:sz w:val="24"/>
                <w:szCs w:val="24"/>
                <w:lang w:eastAsia="ru-RU"/>
              </w:rPr>
            </w:pPr>
          </w:p>
        </w:tc>
        <w:tc>
          <w:tcPr>
            <w:tcW w:w="7868" w:type="dxa"/>
            <w:gridSpan w:val="2"/>
          </w:tcPr>
          <w:p w14:paraId="228C24AD" w14:textId="4CCF6797" w:rsidR="00870590" w:rsidRPr="002F02D3" w:rsidRDefault="00870590" w:rsidP="00C6391F">
            <w:pPr>
              <w:spacing w:after="0" w:line="240" w:lineRule="auto"/>
              <w:jc w:val="center"/>
              <w:rPr>
                <w:rFonts w:ascii="Times New Roman" w:eastAsia="Times New Roman" w:hAnsi="Times New Roman" w:cs="Times New Roman"/>
                <w:sz w:val="28"/>
                <w:szCs w:val="28"/>
                <w:lang w:eastAsia="ru-RU"/>
              </w:rPr>
            </w:pPr>
            <w:r w:rsidRPr="002F02D3">
              <w:rPr>
                <w:rFonts w:ascii="Times New Roman" w:eastAsia="Times New Roman" w:hAnsi="Times New Roman" w:cs="Times New Roman"/>
                <w:sz w:val="24"/>
                <w:szCs w:val="24"/>
                <w:lang w:eastAsia="ru-RU"/>
              </w:rPr>
              <w:t>4. Наявність власної ремонтної бази (адреса)</w:t>
            </w:r>
          </w:p>
        </w:tc>
      </w:tr>
      <w:tr w:rsidR="00870590" w:rsidRPr="00BD5CA7" w14:paraId="3AD2D171" w14:textId="77777777" w:rsidTr="00C305FF">
        <w:trPr>
          <w:trHeight w:val="338"/>
        </w:trPr>
        <w:tc>
          <w:tcPr>
            <w:tcW w:w="1060" w:type="dxa"/>
          </w:tcPr>
          <w:p w14:paraId="28B9AC17" w14:textId="77777777" w:rsidR="00870590" w:rsidRPr="002F02D3" w:rsidRDefault="00870590" w:rsidP="00C305FF">
            <w:pPr>
              <w:spacing w:after="0" w:line="240" w:lineRule="auto"/>
              <w:rPr>
                <w:rFonts w:ascii="Times New Roman" w:eastAsia="Times New Roman" w:hAnsi="Times New Roman" w:cs="Times New Roman"/>
                <w:sz w:val="26"/>
                <w:szCs w:val="26"/>
                <w:lang w:eastAsia="ru-RU"/>
              </w:rPr>
            </w:pPr>
          </w:p>
        </w:tc>
        <w:tc>
          <w:tcPr>
            <w:tcW w:w="7868" w:type="dxa"/>
            <w:gridSpan w:val="2"/>
          </w:tcPr>
          <w:p w14:paraId="760BB95B" w14:textId="77777777" w:rsidR="00870590" w:rsidRPr="002F02D3" w:rsidRDefault="00870590" w:rsidP="00C305FF">
            <w:pPr>
              <w:spacing w:after="0" w:line="240" w:lineRule="auto"/>
              <w:rPr>
                <w:rFonts w:ascii="Times New Roman" w:eastAsia="Times New Roman" w:hAnsi="Times New Roman" w:cs="Times New Roman"/>
                <w:sz w:val="26"/>
                <w:szCs w:val="26"/>
                <w:lang w:eastAsia="ru-RU"/>
              </w:rPr>
            </w:pPr>
          </w:p>
        </w:tc>
      </w:tr>
    </w:tbl>
    <w:p w14:paraId="44B9BFC8" w14:textId="77777777" w:rsidR="00870590" w:rsidRPr="002F02D3" w:rsidRDefault="00870590" w:rsidP="00870590">
      <w:pPr>
        <w:spacing w:after="0" w:line="240" w:lineRule="auto"/>
        <w:ind w:left="708"/>
        <w:jc w:val="both"/>
        <w:rPr>
          <w:rFonts w:ascii="Times New Roman" w:eastAsia="Times New Roman" w:hAnsi="Times New Roman" w:cs="Times New Roman"/>
          <w:color w:val="000000"/>
          <w:sz w:val="26"/>
          <w:szCs w:val="26"/>
          <w:highlight w:val="yellow"/>
          <w:lang w:eastAsia="ru-RU"/>
        </w:rPr>
      </w:pPr>
    </w:p>
    <w:p w14:paraId="24FF2C6E" w14:textId="6626BD83" w:rsidR="00870590" w:rsidRPr="002F02D3" w:rsidRDefault="00870590" w:rsidP="00870590">
      <w:pPr>
        <w:spacing w:after="0" w:line="240" w:lineRule="auto"/>
        <w:ind w:firstLine="567"/>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lastRenderedPageBreak/>
        <w:t>14. Копія свідоцтва про реєстрацію власних транспортних засобів спеціального призначення</w:t>
      </w:r>
      <w:r w:rsidRPr="002F02D3">
        <w:rPr>
          <w:rFonts w:ascii="Times New Roman" w:eastAsia="Times New Roman" w:hAnsi="Times New Roman" w:cs="Times New Roman"/>
          <w:sz w:val="24"/>
          <w:szCs w:val="24"/>
          <w:lang w:eastAsia="uk-UA"/>
        </w:rPr>
        <w:t xml:space="preserve"> з системою бокового завантаження та універсальнім типом захоплення маніпулятора,</w:t>
      </w:r>
      <w:r w:rsidRPr="002F02D3">
        <w:rPr>
          <w:rFonts w:ascii="Times New Roman" w:eastAsia="Times New Roman" w:hAnsi="Times New Roman" w:cs="Times New Roman"/>
          <w:sz w:val="24"/>
          <w:szCs w:val="24"/>
          <w:lang w:eastAsia="ru-RU"/>
        </w:rPr>
        <w:t xml:space="preserve"> та/або договор</w:t>
      </w:r>
      <w:r w:rsidR="00C6391F">
        <w:rPr>
          <w:rFonts w:ascii="Times New Roman" w:eastAsia="Times New Roman" w:hAnsi="Times New Roman" w:cs="Times New Roman"/>
          <w:sz w:val="24"/>
          <w:szCs w:val="24"/>
          <w:lang w:eastAsia="ru-RU"/>
        </w:rPr>
        <w:t>ів</w:t>
      </w:r>
      <w:r w:rsidRPr="002F02D3">
        <w:rPr>
          <w:rFonts w:ascii="Times New Roman" w:eastAsia="Times New Roman" w:hAnsi="Times New Roman" w:cs="Times New Roman"/>
          <w:sz w:val="24"/>
          <w:szCs w:val="24"/>
          <w:lang w:eastAsia="ru-RU"/>
        </w:rPr>
        <w:t xml:space="preserve"> про оренду таких транспортних засобів.</w:t>
      </w:r>
    </w:p>
    <w:p w14:paraId="6C584A74" w14:textId="77777777" w:rsidR="00870590" w:rsidRPr="002F02D3" w:rsidRDefault="00870590" w:rsidP="00870590">
      <w:pPr>
        <w:spacing w:after="0" w:line="240" w:lineRule="auto"/>
        <w:ind w:firstLine="567"/>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15. Копія протоколів перевірки технічного стану транспортних засобів спеціального призначення</w:t>
      </w:r>
      <w:r w:rsidRPr="002F02D3">
        <w:rPr>
          <w:rFonts w:ascii="Times New Roman" w:eastAsia="Times New Roman" w:hAnsi="Times New Roman" w:cs="Times New Roman"/>
          <w:sz w:val="24"/>
          <w:szCs w:val="24"/>
          <w:lang w:eastAsia="uk-UA"/>
        </w:rPr>
        <w:t xml:space="preserve"> з системою бокового завантаження та універсальнім типом захоплення маніпулятора</w:t>
      </w:r>
      <w:r w:rsidRPr="002F02D3">
        <w:rPr>
          <w:rFonts w:ascii="Times New Roman" w:eastAsia="Times New Roman" w:hAnsi="Times New Roman" w:cs="Times New Roman"/>
          <w:sz w:val="24"/>
          <w:szCs w:val="24"/>
          <w:lang w:eastAsia="ru-RU"/>
        </w:rPr>
        <w:t>.</w:t>
      </w:r>
    </w:p>
    <w:p w14:paraId="122D43D2" w14:textId="77414924" w:rsidR="00870590" w:rsidRPr="002F02D3" w:rsidRDefault="00870590" w:rsidP="00870590">
      <w:pPr>
        <w:spacing w:after="0" w:line="240" w:lineRule="auto"/>
        <w:ind w:firstLine="567"/>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16. Інформація про обсяги надання послуг із збирання та перевезення побутових відходів за 2022</w:t>
      </w:r>
      <w:r>
        <w:rPr>
          <w:rFonts w:ascii="Times New Roman" w:eastAsia="Times New Roman" w:hAnsi="Times New Roman" w:cs="Times New Roman"/>
          <w:sz w:val="24"/>
          <w:szCs w:val="24"/>
          <w:lang w:eastAsia="ru-RU"/>
        </w:rPr>
        <w:t>,</w:t>
      </w:r>
      <w:r w:rsidRPr="002F02D3">
        <w:rPr>
          <w:rFonts w:ascii="Times New Roman" w:eastAsia="Times New Roman" w:hAnsi="Times New Roman" w:cs="Times New Roman"/>
          <w:sz w:val="24"/>
          <w:szCs w:val="24"/>
          <w:lang w:eastAsia="ru-RU"/>
        </w:rPr>
        <w:t xml:space="preserve"> </w:t>
      </w:r>
      <w:r w:rsidRPr="002F02D3">
        <w:rPr>
          <w:rFonts w:ascii="Times New Roman" w:eastAsia="Times New Roman" w:hAnsi="Times New Roman" w:cs="Times New Roman"/>
          <w:color w:val="000000"/>
          <w:sz w:val="24"/>
          <w:szCs w:val="24"/>
          <w:lang w:eastAsia="ru-RU"/>
        </w:rPr>
        <w:t>2023</w:t>
      </w:r>
      <w:r w:rsidR="003F5D14">
        <w:rPr>
          <w:rFonts w:ascii="Times New Roman" w:eastAsia="Times New Roman" w:hAnsi="Times New Roman" w:cs="Times New Roman"/>
          <w:color w:val="000000"/>
          <w:sz w:val="24"/>
          <w:szCs w:val="24"/>
          <w:lang w:eastAsia="ru-RU"/>
        </w:rPr>
        <w:t>, 2024</w:t>
      </w:r>
      <w:r>
        <w:rPr>
          <w:rFonts w:ascii="Times New Roman" w:eastAsia="Times New Roman" w:hAnsi="Times New Roman" w:cs="Times New Roman"/>
          <w:sz w:val="24"/>
          <w:szCs w:val="24"/>
          <w:lang w:eastAsia="ru-RU"/>
        </w:rPr>
        <w:t xml:space="preserve"> роки</w:t>
      </w:r>
      <w:r w:rsidRPr="002F02D3">
        <w:rPr>
          <w:rFonts w:ascii="Times New Roman" w:eastAsia="Times New Roman" w:hAnsi="Times New Roman" w:cs="Times New Roman"/>
          <w:sz w:val="24"/>
          <w:szCs w:val="24"/>
          <w:lang w:eastAsia="ru-RU"/>
        </w:rPr>
        <w:t>.</w:t>
      </w:r>
    </w:p>
    <w:p w14:paraId="6D8F968B" w14:textId="77777777" w:rsidR="00870590" w:rsidRPr="002F02D3" w:rsidRDefault="00870590" w:rsidP="00870590">
      <w:pPr>
        <w:spacing w:after="120" w:line="240" w:lineRule="auto"/>
        <w:ind w:firstLine="567"/>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17. Довідка -характеристика спеціально обладнаних транспортних засобів:</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1346"/>
        <w:gridCol w:w="1250"/>
        <w:gridCol w:w="1027"/>
        <w:gridCol w:w="1070"/>
        <w:gridCol w:w="1334"/>
        <w:gridCol w:w="1285"/>
        <w:gridCol w:w="1104"/>
      </w:tblGrid>
      <w:tr w:rsidR="00870590" w:rsidRPr="002F02D3" w14:paraId="03316F1D" w14:textId="77777777" w:rsidTr="00C305FF">
        <w:tc>
          <w:tcPr>
            <w:tcW w:w="480" w:type="dxa"/>
          </w:tcPr>
          <w:p w14:paraId="388F48BC" w14:textId="77777777" w:rsidR="00870590" w:rsidRPr="002F02D3" w:rsidRDefault="00870590" w:rsidP="00C305FF">
            <w:pPr>
              <w:spacing w:after="120" w:line="240" w:lineRule="auto"/>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w:t>
            </w:r>
          </w:p>
        </w:tc>
        <w:tc>
          <w:tcPr>
            <w:tcW w:w="1346" w:type="dxa"/>
          </w:tcPr>
          <w:p w14:paraId="6BE6200C" w14:textId="77777777" w:rsidR="00870590" w:rsidRPr="002F02D3" w:rsidRDefault="00870590" w:rsidP="00C305FF">
            <w:pPr>
              <w:spacing w:after="0" w:line="240" w:lineRule="auto"/>
              <w:jc w:val="center"/>
              <w:rPr>
                <w:rFonts w:ascii="Times New Roman" w:eastAsia="Times New Roman" w:hAnsi="Times New Roman" w:cs="Times New Roman"/>
                <w:sz w:val="18"/>
                <w:szCs w:val="18"/>
                <w:lang w:eastAsia="ru-RU"/>
              </w:rPr>
            </w:pPr>
            <w:r w:rsidRPr="002F02D3">
              <w:rPr>
                <w:rFonts w:ascii="Times New Roman" w:eastAsia="Times New Roman" w:hAnsi="Times New Roman" w:cs="Times New Roman"/>
                <w:sz w:val="18"/>
                <w:szCs w:val="18"/>
                <w:lang w:eastAsia="ru-RU"/>
              </w:rPr>
              <w:t>Тип транспортного засобу,</w:t>
            </w:r>
          </w:p>
          <w:p w14:paraId="76685EB2" w14:textId="77777777" w:rsidR="00870590" w:rsidRPr="002F02D3" w:rsidRDefault="00870590" w:rsidP="00C305FF">
            <w:pPr>
              <w:spacing w:after="120" w:line="240" w:lineRule="auto"/>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18"/>
                <w:szCs w:val="18"/>
                <w:lang w:eastAsia="ru-RU"/>
              </w:rPr>
              <w:t>рік випуску</w:t>
            </w:r>
          </w:p>
        </w:tc>
        <w:tc>
          <w:tcPr>
            <w:tcW w:w="1250" w:type="dxa"/>
          </w:tcPr>
          <w:p w14:paraId="1D05DA10" w14:textId="77777777" w:rsidR="00870590" w:rsidRPr="002F02D3" w:rsidRDefault="00870590" w:rsidP="00C305FF">
            <w:pPr>
              <w:spacing w:after="120" w:line="240" w:lineRule="auto"/>
              <w:jc w:val="both"/>
              <w:rPr>
                <w:rFonts w:ascii="Times New Roman" w:eastAsia="Times New Roman" w:hAnsi="Times New Roman" w:cs="Times New Roman"/>
                <w:sz w:val="18"/>
                <w:szCs w:val="18"/>
                <w:lang w:eastAsia="ru-RU"/>
              </w:rPr>
            </w:pPr>
            <w:proofErr w:type="spellStart"/>
            <w:r w:rsidRPr="002F02D3">
              <w:rPr>
                <w:rFonts w:ascii="Times New Roman" w:eastAsia="Times New Roman" w:hAnsi="Times New Roman" w:cs="Times New Roman"/>
                <w:sz w:val="18"/>
                <w:szCs w:val="18"/>
                <w:lang w:eastAsia="ru-RU"/>
              </w:rPr>
              <w:t>Вантажопід</w:t>
            </w:r>
            <w:proofErr w:type="spellEnd"/>
          </w:p>
          <w:p w14:paraId="048B53FC" w14:textId="77777777" w:rsidR="00870590" w:rsidRPr="002F02D3" w:rsidRDefault="00870590" w:rsidP="00C305FF">
            <w:pPr>
              <w:spacing w:after="120" w:line="240" w:lineRule="auto"/>
              <w:jc w:val="both"/>
              <w:rPr>
                <w:rFonts w:ascii="Times New Roman" w:eastAsia="Times New Roman" w:hAnsi="Times New Roman" w:cs="Times New Roman"/>
                <w:sz w:val="24"/>
                <w:szCs w:val="24"/>
                <w:lang w:eastAsia="ru-RU"/>
              </w:rPr>
            </w:pPr>
            <w:proofErr w:type="spellStart"/>
            <w:r w:rsidRPr="002F02D3">
              <w:rPr>
                <w:rFonts w:ascii="Times New Roman" w:eastAsia="Times New Roman" w:hAnsi="Times New Roman" w:cs="Times New Roman"/>
                <w:sz w:val="18"/>
                <w:szCs w:val="18"/>
                <w:lang w:eastAsia="ru-RU"/>
              </w:rPr>
              <w:t>йомність</w:t>
            </w:r>
            <w:proofErr w:type="spellEnd"/>
          </w:p>
        </w:tc>
        <w:tc>
          <w:tcPr>
            <w:tcW w:w="1027" w:type="dxa"/>
          </w:tcPr>
          <w:p w14:paraId="7021988D" w14:textId="77777777" w:rsidR="00870590" w:rsidRPr="002F02D3" w:rsidRDefault="00870590" w:rsidP="00C305FF">
            <w:pPr>
              <w:spacing w:after="0" w:line="240" w:lineRule="auto"/>
              <w:jc w:val="center"/>
              <w:rPr>
                <w:rFonts w:ascii="Times New Roman" w:eastAsia="Times New Roman" w:hAnsi="Times New Roman" w:cs="Times New Roman"/>
                <w:sz w:val="18"/>
                <w:szCs w:val="18"/>
                <w:lang w:eastAsia="ru-RU"/>
              </w:rPr>
            </w:pPr>
            <w:r w:rsidRPr="002F02D3">
              <w:rPr>
                <w:rFonts w:ascii="Times New Roman" w:eastAsia="Times New Roman" w:hAnsi="Times New Roman" w:cs="Times New Roman"/>
                <w:sz w:val="18"/>
                <w:szCs w:val="18"/>
                <w:lang w:eastAsia="ru-RU"/>
              </w:rPr>
              <w:t>Об’єм</w:t>
            </w:r>
          </w:p>
          <w:p w14:paraId="53E6474B" w14:textId="77777777" w:rsidR="00870590" w:rsidRPr="002F02D3" w:rsidRDefault="00870590" w:rsidP="00C305FF">
            <w:pPr>
              <w:spacing w:after="0" w:line="240" w:lineRule="auto"/>
              <w:jc w:val="center"/>
              <w:rPr>
                <w:rFonts w:ascii="Times New Roman" w:eastAsia="Times New Roman" w:hAnsi="Times New Roman" w:cs="Times New Roman"/>
                <w:sz w:val="18"/>
                <w:szCs w:val="18"/>
                <w:lang w:eastAsia="ru-RU"/>
              </w:rPr>
            </w:pPr>
            <w:r w:rsidRPr="002F02D3">
              <w:rPr>
                <w:rFonts w:ascii="Times New Roman" w:eastAsia="Times New Roman" w:hAnsi="Times New Roman" w:cs="Times New Roman"/>
                <w:sz w:val="18"/>
                <w:szCs w:val="18"/>
                <w:lang w:eastAsia="ru-RU"/>
              </w:rPr>
              <w:t>Бункеру, м3</w:t>
            </w:r>
          </w:p>
          <w:p w14:paraId="4449DBA4" w14:textId="77777777" w:rsidR="00870590" w:rsidRPr="002F02D3" w:rsidRDefault="00870590" w:rsidP="00C305FF">
            <w:pPr>
              <w:spacing w:after="120" w:line="240" w:lineRule="auto"/>
              <w:jc w:val="both"/>
              <w:rPr>
                <w:rFonts w:ascii="Times New Roman" w:eastAsia="Times New Roman" w:hAnsi="Times New Roman" w:cs="Times New Roman"/>
                <w:sz w:val="24"/>
                <w:szCs w:val="24"/>
                <w:lang w:eastAsia="ru-RU"/>
              </w:rPr>
            </w:pPr>
          </w:p>
        </w:tc>
        <w:tc>
          <w:tcPr>
            <w:tcW w:w="1070" w:type="dxa"/>
          </w:tcPr>
          <w:p w14:paraId="607C02C9" w14:textId="77777777" w:rsidR="00870590" w:rsidRPr="002F02D3" w:rsidRDefault="00870590" w:rsidP="00C305FF">
            <w:pPr>
              <w:spacing w:after="120" w:line="240" w:lineRule="auto"/>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18"/>
                <w:szCs w:val="18"/>
                <w:lang w:eastAsia="ru-RU"/>
              </w:rPr>
              <w:t>Наявність GPS</w:t>
            </w:r>
          </w:p>
        </w:tc>
        <w:tc>
          <w:tcPr>
            <w:tcW w:w="1334" w:type="dxa"/>
          </w:tcPr>
          <w:p w14:paraId="1083BB8E" w14:textId="77777777" w:rsidR="00870590" w:rsidRPr="002F02D3" w:rsidRDefault="00870590" w:rsidP="00C305FF">
            <w:pPr>
              <w:spacing w:after="120" w:line="240" w:lineRule="auto"/>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18"/>
                <w:szCs w:val="18"/>
                <w:lang w:eastAsia="ru-RU"/>
              </w:rPr>
              <w:t>Реєстраційний номер</w:t>
            </w:r>
          </w:p>
        </w:tc>
        <w:tc>
          <w:tcPr>
            <w:tcW w:w="1285" w:type="dxa"/>
          </w:tcPr>
          <w:p w14:paraId="28BEE498" w14:textId="77777777" w:rsidR="00870590" w:rsidRPr="002F02D3" w:rsidRDefault="00870590" w:rsidP="00C305FF">
            <w:pPr>
              <w:spacing w:after="0" w:line="240" w:lineRule="auto"/>
              <w:jc w:val="center"/>
              <w:rPr>
                <w:rFonts w:ascii="Times New Roman" w:eastAsia="Times New Roman" w:hAnsi="Times New Roman" w:cs="Times New Roman"/>
                <w:sz w:val="18"/>
                <w:szCs w:val="18"/>
                <w:lang w:eastAsia="ru-RU"/>
              </w:rPr>
            </w:pPr>
            <w:r w:rsidRPr="002F02D3">
              <w:rPr>
                <w:rFonts w:ascii="Times New Roman" w:eastAsia="Times New Roman" w:hAnsi="Times New Roman" w:cs="Times New Roman"/>
                <w:sz w:val="18"/>
                <w:szCs w:val="18"/>
                <w:lang w:eastAsia="ru-RU"/>
              </w:rPr>
              <w:t>Організація,</w:t>
            </w:r>
          </w:p>
          <w:p w14:paraId="3E5462ED" w14:textId="62583CD5" w:rsidR="00870590" w:rsidRPr="002F02D3" w:rsidRDefault="00870590" w:rsidP="00C305FF">
            <w:pPr>
              <w:spacing w:after="120" w:line="240" w:lineRule="auto"/>
              <w:jc w:val="center"/>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18"/>
                <w:szCs w:val="18"/>
                <w:lang w:eastAsia="ru-RU"/>
              </w:rPr>
              <w:t>якій належить спеціально обладнаний транспортний засіб</w:t>
            </w:r>
          </w:p>
        </w:tc>
        <w:tc>
          <w:tcPr>
            <w:tcW w:w="1104" w:type="dxa"/>
          </w:tcPr>
          <w:p w14:paraId="4663F16B" w14:textId="77777777" w:rsidR="00870590" w:rsidRPr="002F02D3" w:rsidRDefault="00870590" w:rsidP="00C305FF">
            <w:pPr>
              <w:spacing w:after="120" w:line="240" w:lineRule="auto"/>
              <w:jc w:val="center"/>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18"/>
                <w:szCs w:val="18"/>
                <w:lang w:eastAsia="ru-RU"/>
              </w:rPr>
              <w:t>Номер телефону керівника організації</w:t>
            </w:r>
          </w:p>
        </w:tc>
      </w:tr>
      <w:tr w:rsidR="00870590" w:rsidRPr="002F02D3" w14:paraId="2DEBFC4F" w14:textId="77777777" w:rsidTr="00C305FF">
        <w:tc>
          <w:tcPr>
            <w:tcW w:w="480" w:type="dxa"/>
          </w:tcPr>
          <w:p w14:paraId="1A806BD4" w14:textId="77777777" w:rsidR="00870590" w:rsidRPr="002F02D3" w:rsidRDefault="00870590" w:rsidP="00C305FF">
            <w:pPr>
              <w:spacing w:after="120" w:line="240" w:lineRule="auto"/>
              <w:jc w:val="both"/>
              <w:rPr>
                <w:rFonts w:ascii="Times New Roman" w:eastAsia="Times New Roman" w:hAnsi="Times New Roman" w:cs="Times New Roman"/>
                <w:sz w:val="24"/>
                <w:szCs w:val="24"/>
                <w:lang w:eastAsia="ru-RU"/>
              </w:rPr>
            </w:pPr>
          </w:p>
        </w:tc>
        <w:tc>
          <w:tcPr>
            <w:tcW w:w="1346" w:type="dxa"/>
          </w:tcPr>
          <w:p w14:paraId="4BB551A6" w14:textId="77777777" w:rsidR="00870590" w:rsidRPr="002F02D3" w:rsidRDefault="00870590" w:rsidP="00C305FF">
            <w:pPr>
              <w:spacing w:after="120" w:line="240" w:lineRule="auto"/>
              <w:jc w:val="both"/>
              <w:rPr>
                <w:rFonts w:ascii="Times New Roman" w:eastAsia="Times New Roman" w:hAnsi="Times New Roman" w:cs="Times New Roman"/>
                <w:sz w:val="24"/>
                <w:szCs w:val="24"/>
                <w:lang w:eastAsia="ru-RU"/>
              </w:rPr>
            </w:pPr>
          </w:p>
        </w:tc>
        <w:tc>
          <w:tcPr>
            <w:tcW w:w="1250" w:type="dxa"/>
          </w:tcPr>
          <w:p w14:paraId="060A2F8A" w14:textId="77777777" w:rsidR="00870590" w:rsidRPr="002F02D3" w:rsidRDefault="00870590" w:rsidP="00C305FF">
            <w:pPr>
              <w:spacing w:after="120" w:line="240" w:lineRule="auto"/>
              <w:jc w:val="both"/>
              <w:rPr>
                <w:rFonts w:ascii="Times New Roman" w:eastAsia="Times New Roman" w:hAnsi="Times New Roman" w:cs="Times New Roman"/>
                <w:sz w:val="24"/>
                <w:szCs w:val="24"/>
                <w:lang w:eastAsia="ru-RU"/>
              </w:rPr>
            </w:pPr>
          </w:p>
        </w:tc>
        <w:tc>
          <w:tcPr>
            <w:tcW w:w="1027" w:type="dxa"/>
          </w:tcPr>
          <w:p w14:paraId="4FCE79A1" w14:textId="77777777" w:rsidR="00870590" w:rsidRPr="002F02D3" w:rsidRDefault="00870590" w:rsidP="00C305FF">
            <w:pPr>
              <w:spacing w:after="120" w:line="240" w:lineRule="auto"/>
              <w:jc w:val="both"/>
              <w:rPr>
                <w:rFonts w:ascii="Times New Roman" w:eastAsia="Times New Roman" w:hAnsi="Times New Roman" w:cs="Times New Roman"/>
                <w:sz w:val="24"/>
                <w:szCs w:val="24"/>
                <w:lang w:eastAsia="ru-RU"/>
              </w:rPr>
            </w:pPr>
          </w:p>
        </w:tc>
        <w:tc>
          <w:tcPr>
            <w:tcW w:w="1070" w:type="dxa"/>
          </w:tcPr>
          <w:p w14:paraId="3F1CEDAE" w14:textId="77777777" w:rsidR="00870590" w:rsidRPr="002F02D3" w:rsidRDefault="00870590" w:rsidP="00C305FF">
            <w:pPr>
              <w:spacing w:after="120" w:line="240" w:lineRule="auto"/>
              <w:jc w:val="both"/>
              <w:rPr>
                <w:rFonts w:ascii="Times New Roman" w:eastAsia="Times New Roman" w:hAnsi="Times New Roman" w:cs="Times New Roman"/>
                <w:sz w:val="24"/>
                <w:szCs w:val="24"/>
                <w:lang w:eastAsia="ru-RU"/>
              </w:rPr>
            </w:pPr>
          </w:p>
        </w:tc>
        <w:tc>
          <w:tcPr>
            <w:tcW w:w="1334" w:type="dxa"/>
          </w:tcPr>
          <w:p w14:paraId="53D6FE08" w14:textId="77777777" w:rsidR="00870590" w:rsidRPr="002F02D3" w:rsidRDefault="00870590" w:rsidP="00C305FF">
            <w:pPr>
              <w:spacing w:after="120" w:line="240" w:lineRule="auto"/>
              <w:jc w:val="both"/>
              <w:rPr>
                <w:rFonts w:ascii="Times New Roman" w:eastAsia="Times New Roman" w:hAnsi="Times New Roman" w:cs="Times New Roman"/>
                <w:sz w:val="24"/>
                <w:szCs w:val="24"/>
                <w:lang w:eastAsia="ru-RU"/>
              </w:rPr>
            </w:pPr>
          </w:p>
        </w:tc>
        <w:tc>
          <w:tcPr>
            <w:tcW w:w="1285" w:type="dxa"/>
          </w:tcPr>
          <w:p w14:paraId="79DC603B" w14:textId="77777777" w:rsidR="00870590" w:rsidRPr="002F02D3" w:rsidRDefault="00870590" w:rsidP="00C305FF">
            <w:pPr>
              <w:spacing w:after="120" w:line="240" w:lineRule="auto"/>
              <w:jc w:val="both"/>
              <w:rPr>
                <w:rFonts w:ascii="Times New Roman" w:eastAsia="Times New Roman" w:hAnsi="Times New Roman" w:cs="Times New Roman"/>
                <w:sz w:val="24"/>
                <w:szCs w:val="24"/>
                <w:lang w:eastAsia="ru-RU"/>
              </w:rPr>
            </w:pPr>
          </w:p>
        </w:tc>
        <w:tc>
          <w:tcPr>
            <w:tcW w:w="1104" w:type="dxa"/>
          </w:tcPr>
          <w:p w14:paraId="1664A3C8" w14:textId="77777777" w:rsidR="00870590" w:rsidRPr="002F02D3" w:rsidRDefault="00870590" w:rsidP="00C305FF">
            <w:pPr>
              <w:spacing w:after="120" w:line="240" w:lineRule="auto"/>
              <w:jc w:val="both"/>
              <w:rPr>
                <w:rFonts w:ascii="Times New Roman" w:eastAsia="Times New Roman" w:hAnsi="Times New Roman" w:cs="Times New Roman"/>
                <w:sz w:val="24"/>
                <w:szCs w:val="24"/>
                <w:lang w:eastAsia="ru-RU"/>
              </w:rPr>
            </w:pPr>
          </w:p>
        </w:tc>
      </w:tr>
    </w:tbl>
    <w:p w14:paraId="6782F7D4" w14:textId="77777777" w:rsidR="00870590" w:rsidRPr="002F02D3" w:rsidRDefault="00870590" w:rsidP="00870590">
      <w:pPr>
        <w:spacing w:after="0" w:line="240" w:lineRule="auto"/>
        <w:ind w:firstLine="567"/>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18. Довідка про наявне обладнання для миття транспортних засобів спеціального призначення або договір про надання відповідних послуг.</w:t>
      </w:r>
    </w:p>
    <w:p w14:paraId="266A7F65" w14:textId="77777777" w:rsidR="00870590" w:rsidRPr="002F02D3" w:rsidRDefault="00870590" w:rsidP="00870590">
      <w:pPr>
        <w:spacing w:after="0" w:line="240" w:lineRule="auto"/>
        <w:ind w:firstLine="567"/>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19. Довідка щодо зберігання транспортних засобів спеціального призначення на власній території або договір про оренду такої території або договір про зберігання транспортних засобів на автостоянках.</w:t>
      </w:r>
    </w:p>
    <w:p w14:paraId="5EA61770" w14:textId="43D5AD37" w:rsidR="00870590" w:rsidRPr="002F02D3" w:rsidRDefault="00870590" w:rsidP="00870590">
      <w:pPr>
        <w:spacing w:after="0" w:line="240" w:lineRule="auto"/>
        <w:ind w:firstLine="567"/>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20. Довідка про наявність власної або орендованої ремонтної бази або копія договору про ремонтне обслуговування транспортних засобів спеціального призначення, копія наказу на прийняття у штат персоналу з ремонту та технічного обслуговування транспортних засобів спеціального призначення</w:t>
      </w:r>
      <w:r w:rsidR="00C6391F">
        <w:rPr>
          <w:rFonts w:ascii="Times New Roman" w:eastAsia="Times New Roman" w:hAnsi="Times New Roman" w:cs="Times New Roman"/>
          <w:sz w:val="24"/>
          <w:szCs w:val="24"/>
          <w:lang w:eastAsia="ru-RU"/>
        </w:rPr>
        <w:t>.</w:t>
      </w:r>
    </w:p>
    <w:p w14:paraId="24DE040C" w14:textId="7762FC81" w:rsidR="00870590" w:rsidRPr="002F02D3" w:rsidRDefault="00870590" w:rsidP="00870590">
      <w:pPr>
        <w:spacing w:after="0" w:line="240" w:lineRule="auto"/>
        <w:ind w:firstLine="567"/>
        <w:jc w:val="both"/>
        <w:rPr>
          <w:rFonts w:ascii="Times New Roman" w:eastAsia="Times New Roman" w:hAnsi="Times New Roman" w:cs="Times New Roman"/>
          <w:color w:val="000000"/>
          <w:sz w:val="24"/>
          <w:szCs w:val="24"/>
          <w:lang w:eastAsia="ru-RU"/>
        </w:rPr>
      </w:pPr>
      <w:r w:rsidRPr="002F02D3">
        <w:rPr>
          <w:rFonts w:ascii="Times New Roman" w:eastAsia="Times New Roman" w:hAnsi="Times New Roman" w:cs="Times New Roman"/>
          <w:sz w:val="24"/>
          <w:szCs w:val="24"/>
          <w:lang w:eastAsia="ru-RU"/>
        </w:rPr>
        <w:t xml:space="preserve">21. </w:t>
      </w:r>
      <w:r w:rsidRPr="002F02D3">
        <w:rPr>
          <w:rFonts w:ascii="Times New Roman" w:eastAsia="Times New Roman" w:hAnsi="Times New Roman" w:cs="Times New Roman"/>
          <w:color w:val="000000"/>
          <w:sz w:val="24"/>
          <w:szCs w:val="24"/>
          <w:lang w:eastAsia="ru-RU"/>
        </w:rPr>
        <w:t xml:space="preserve">Довідки про проходження водіями щоденного медичного огляду (копія договору про медичне обслуговування, копія наказу на прийняття у штат медичного працівника, довідка про оснащення постійного спеціального приміщення для проведення щозмінного </w:t>
      </w:r>
      <w:proofErr w:type="spellStart"/>
      <w:r w:rsidRPr="002F02D3">
        <w:rPr>
          <w:rFonts w:ascii="Times New Roman" w:eastAsia="Times New Roman" w:hAnsi="Times New Roman" w:cs="Times New Roman"/>
          <w:color w:val="000000"/>
          <w:sz w:val="24"/>
          <w:szCs w:val="24"/>
          <w:lang w:eastAsia="ru-RU"/>
        </w:rPr>
        <w:t>передрейсового</w:t>
      </w:r>
      <w:proofErr w:type="spellEnd"/>
      <w:r w:rsidRPr="002F02D3">
        <w:rPr>
          <w:rFonts w:ascii="Times New Roman" w:eastAsia="Times New Roman" w:hAnsi="Times New Roman" w:cs="Times New Roman"/>
          <w:color w:val="000000"/>
          <w:sz w:val="24"/>
          <w:szCs w:val="24"/>
          <w:lang w:eastAsia="ru-RU"/>
        </w:rPr>
        <w:t xml:space="preserve"> та </w:t>
      </w:r>
      <w:proofErr w:type="spellStart"/>
      <w:r w:rsidRPr="002F02D3">
        <w:rPr>
          <w:rFonts w:ascii="Times New Roman" w:eastAsia="Times New Roman" w:hAnsi="Times New Roman" w:cs="Times New Roman"/>
          <w:color w:val="000000"/>
          <w:sz w:val="24"/>
          <w:szCs w:val="24"/>
          <w:lang w:eastAsia="ru-RU"/>
        </w:rPr>
        <w:t>післярейсового</w:t>
      </w:r>
      <w:proofErr w:type="spellEnd"/>
      <w:r w:rsidRPr="002F02D3">
        <w:rPr>
          <w:rFonts w:ascii="Times New Roman" w:eastAsia="Times New Roman" w:hAnsi="Times New Roman" w:cs="Times New Roman"/>
          <w:color w:val="000000"/>
          <w:sz w:val="24"/>
          <w:szCs w:val="24"/>
          <w:lang w:eastAsia="ru-RU"/>
        </w:rPr>
        <w:t xml:space="preserve"> медичного огляду водіїв транспортних засобів)</w:t>
      </w:r>
      <w:r w:rsidR="00C6391F">
        <w:rPr>
          <w:rFonts w:ascii="Times New Roman" w:eastAsia="Times New Roman" w:hAnsi="Times New Roman" w:cs="Times New Roman"/>
          <w:color w:val="000000"/>
          <w:sz w:val="24"/>
          <w:szCs w:val="24"/>
          <w:lang w:eastAsia="ru-RU"/>
        </w:rPr>
        <w:t>.</w:t>
      </w:r>
    </w:p>
    <w:p w14:paraId="744E0A76" w14:textId="2B7DE5CA" w:rsidR="00870590" w:rsidRPr="002F02D3" w:rsidRDefault="00870590" w:rsidP="00870590">
      <w:pPr>
        <w:spacing w:after="0" w:line="240" w:lineRule="auto"/>
        <w:ind w:firstLine="567"/>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22. Довідки про досвід роботи з надання послуг з збирання та перевезення побутових відходів (копія договору на проведення аналогічних робот або договір, лист відгук).</w:t>
      </w:r>
    </w:p>
    <w:p w14:paraId="70F4435B" w14:textId="77777777" w:rsidR="00870590" w:rsidRPr="002F02D3" w:rsidRDefault="00870590" w:rsidP="00870590">
      <w:pPr>
        <w:spacing w:after="0" w:line="240" w:lineRule="auto"/>
        <w:ind w:firstLine="567"/>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23. В разі залучення субпідрядників</w:t>
      </w:r>
      <w:r>
        <w:rPr>
          <w:rFonts w:ascii="Times New Roman" w:eastAsia="Times New Roman" w:hAnsi="Times New Roman" w:cs="Times New Roman"/>
          <w:sz w:val="24"/>
          <w:szCs w:val="24"/>
          <w:lang w:eastAsia="ru-RU"/>
        </w:rPr>
        <w:t>,</w:t>
      </w:r>
      <w:r w:rsidRPr="002F02D3">
        <w:rPr>
          <w:rFonts w:ascii="Times New Roman" w:eastAsia="Times New Roman" w:hAnsi="Times New Roman" w:cs="Times New Roman"/>
          <w:sz w:val="24"/>
          <w:szCs w:val="24"/>
          <w:lang w:eastAsia="ru-RU"/>
        </w:rPr>
        <w:t xml:space="preserve"> учасник надає довідку в довільній формі про їх залучення до надання послуг.</w:t>
      </w:r>
    </w:p>
    <w:p w14:paraId="65C8E8E0" w14:textId="17E532DA" w:rsidR="00870590" w:rsidRPr="002F02D3" w:rsidRDefault="00870590" w:rsidP="00870590">
      <w:pPr>
        <w:shd w:val="clear" w:color="auto" w:fill="FFFFFF"/>
        <w:tabs>
          <w:tab w:val="left" w:pos="0"/>
          <w:tab w:val="left" w:pos="142"/>
        </w:tabs>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lang w:eastAsia="ru-RU"/>
        </w:rPr>
      </w:pPr>
      <w:r w:rsidRPr="002F02D3">
        <w:rPr>
          <w:rFonts w:ascii="Times New Roman" w:eastAsia="Times New Roman" w:hAnsi="Times New Roman" w:cs="Times New Roman"/>
          <w:bCs/>
          <w:sz w:val="24"/>
          <w:szCs w:val="24"/>
          <w:lang w:eastAsia="ru-RU"/>
        </w:rPr>
        <w:t>24.</w:t>
      </w:r>
      <w:r w:rsidR="00C6391F">
        <w:rPr>
          <w:rFonts w:ascii="Times New Roman" w:eastAsia="Times New Roman" w:hAnsi="Times New Roman" w:cs="Times New Roman"/>
          <w:bCs/>
          <w:sz w:val="24"/>
          <w:szCs w:val="24"/>
          <w:lang w:eastAsia="ru-RU"/>
        </w:rPr>
        <w:t xml:space="preserve"> </w:t>
      </w:r>
      <w:r w:rsidRPr="002F02D3">
        <w:rPr>
          <w:rFonts w:ascii="Times New Roman" w:eastAsia="Times New Roman" w:hAnsi="Times New Roman" w:cs="Times New Roman"/>
          <w:bCs/>
          <w:sz w:val="24"/>
          <w:szCs w:val="24"/>
          <w:lang w:eastAsia="ru-RU"/>
        </w:rPr>
        <w:t>Довідка в довільній формі про відповідність чисельності персоналу та його кваліфікаційного рівня нормативним вимогам провадження відповідного виду господарської діяльності (наявність працівників відповідних кваліфікацій);</w:t>
      </w:r>
    </w:p>
    <w:p w14:paraId="30F531C2" w14:textId="70A251C6" w:rsidR="00870590" w:rsidRPr="002F02D3" w:rsidRDefault="00870590" w:rsidP="00870590">
      <w:pPr>
        <w:shd w:val="clear" w:color="auto" w:fill="FFFFFF"/>
        <w:tabs>
          <w:tab w:val="left" w:pos="142"/>
          <w:tab w:val="left" w:pos="567"/>
        </w:tabs>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sidRPr="002F02D3">
        <w:rPr>
          <w:rFonts w:ascii="Times New Roman" w:eastAsia="Times New Roman" w:hAnsi="Times New Roman" w:cs="Times New Roman"/>
          <w:color w:val="000000"/>
          <w:sz w:val="24"/>
          <w:szCs w:val="24"/>
          <w:lang w:eastAsia="ru-RU"/>
        </w:rPr>
        <w:tab/>
      </w:r>
      <w:r w:rsidRPr="002F02D3">
        <w:rPr>
          <w:rFonts w:ascii="Times New Roman" w:eastAsia="Times New Roman" w:hAnsi="Times New Roman" w:cs="Times New Roman"/>
          <w:color w:val="000000"/>
          <w:sz w:val="24"/>
          <w:szCs w:val="24"/>
          <w:lang w:eastAsia="ru-RU"/>
        </w:rPr>
        <w:tab/>
        <w:t>2</w:t>
      </w:r>
      <w:r w:rsidR="00C6391F">
        <w:rPr>
          <w:rFonts w:ascii="Times New Roman" w:eastAsia="Times New Roman" w:hAnsi="Times New Roman" w:cs="Times New Roman"/>
          <w:color w:val="000000"/>
          <w:sz w:val="24"/>
          <w:szCs w:val="24"/>
          <w:lang w:eastAsia="ru-RU"/>
        </w:rPr>
        <w:t>5</w:t>
      </w:r>
      <w:r w:rsidRPr="002F02D3">
        <w:rPr>
          <w:rFonts w:ascii="Times New Roman" w:eastAsia="Times New Roman" w:hAnsi="Times New Roman" w:cs="Times New Roman"/>
          <w:color w:val="000000"/>
          <w:sz w:val="24"/>
          <w:szCs w:val="24"/>
          <w:lang w:eastAsia="ru-RU"/>
        </w:rPr>
        <w:t>.</w:t>
      </w:r>
      <w:r w:rsidR="00C6391F">
        <w:rPr>
          <w:rFonts w:ascii="Times New Roman" w:eastAsia="Times New Roman" w:hAnsi="Times New Roman" w:cs="Times New Roman"/>
          <w:color w:val="000000"/>
          <w:sz w:val="24"/>
          <w:szCs w:val="24"/>
          <w:lang w:eastAsia="ru-RU"/>
        </w:rPr>
        <w:t xml:space="preserve"> </w:t>
      </w:r>
      <w:r w:rsidRPr="002F02D3">
        <w:rPr>
          <w:rFonts w:ascii="Times New Roman" w:eastAsia="Times New Roman" w:hAnsi="Times New Roman" w:cs="Times New Roman"/>
          <w:sz w:val="24"/>
          <w:szCs w:val="24"/>
          <w:lang w:eastAsia="ru-RU"/>
        </w:rPr>
        <w:t>Обґрунтована пропозиція суб`єкта господарювання</w:t>
      </w:r>
      <w:r w:rsidRPr="002F02D3">
        <w:rPr>
          <w:rFonts w:ascii="Times New Roman" w:eastAsia="Times New Roman" w:hAnsi="Times New Roman" w:cs="Times New Roman"/>
          <w:bCs/>
          <w:sz w:val="24"/>
          <w:szCs w:val="24"/>
          <w:lang w:eastAsia="ru-RU"/>
        </w:rPr>
        <w:t xml:space="preserve"> </w:t>
      </w:r>
      <w:r w:rsidRPr="002F02D3">
        <w:rPr>
          <w:rFonts w:ascii="Times New Roman" w:eastAsia="Times New Roman" w:hAnsi="Times New Roman" w:cs="Times New Roman"/>
          <w:sz w:val="24"/>
          <w:szCs w:val="24"/>
          <w:lang w:eastAsia="ru-RU"/>
        </w:rPr>
        <w:t xml:space="preserve">про тариф </w:t>
      </w:r>
      <w:r w:rsidRPr="002F02D3">
        <w:rPr>
          <w:rFonts w:ascii="Times New Roman" w:eastAsia="Times New Roman" w:hAnsi="Times New Roman" w:cs="Times New Roman"/>
          <w:bCs/>
          <w:sz w:val="24"/>
          <w:szCs w:val="24"/>
          <w:lang w:eastAsia="ru-RU"/>
        </w:rPr>
        <w:t>(розрахунок вартості 1 м</w:t>
      </w:r>
      <w:r w:rsidR="00C6391F" w:rsidRPr="00C6391F">
        <w:rPr>
          <w:rFonts w:ascii="Times New Roman" w:eastAsia="Times New Roman" w:hAnsi="Times New Roman" w:cs="Times New Roman"/>
          <w:bCs/>
          <w:sz w:val="24"/>
          <w:szCs w:val="24"/>
          <w:vertAlign w:val="superscript"/>
          <w:lang w:eastAsia="ru-RU"/>
        </w:rPr>
        <w:t>3</w:t>
      </w:r>
      <w:r w:rsidRPr="002F02D3">
        <w:rPr>
          <w:rFonts w:ascii="Times New Roman" w:eastAsia="Times New Roman" w:hAnsi="Times New Roman" w:cs="Times New Roman"/>
          <w:bCs/>
          <w:sz w:val="24"/>
          <w:szCs w:val="24"/>
          <w:lang w:eastAsia="ru-RU"/>
        </w:rPr>
        <w:t xml:space="preserve"> послуги на здійснення операцій із збирання, перевезення (з урахуванням захоронення) побутових відходів).</w:t>
      </w:r>
      <w:r w:rsidRPr="002F02D3">
        <w:rPr>
          <w:rFonts w:ascii="Times New Roman" w:eastAsia="Times New Roman" w:hAnsi="Times New Roman" w:cs="Times New Roman"/>
          <w:sz w:val="24"/>
          <w:szCs w:val="24"/>
          <w:lang w:eastAsia="ru-RU"/>
        </w:rPr>
        <w:t xml:space="preserve"> Розроблений графік вивезення побутових відходів.</w:t>
      </w:r>
    </w:p>
    <w:p w14:paraId="4982B6FE" w14:textId="77777777" w:rsidR="00870590" w:rsidRPr="002F02D3" w:rsidRDefault="00870590" w:rsidP="00870590">
      <w:pPr>
        <w:spacing w:after="120" w:line="240" w:lineRule="auto"/>
        <w:ind w:firstLine="567"/>
        <w:jc w:val="both"/>
        <w:rPr>
          <w:rFonts w:ascii="Times New Roman" w:eastAsia="Times New Roman" w:hAnsi="Times New Roman" w:cs="Times New Roman"/>
          <w:sz w:val="24"/>
          <w:szCs w:val="24"/>
          <w:lang w:eastAsia="ru-RU"/>
        </w:rPr>
      </w:pPr>
    </w:p>
    <w:p w14:paraId="36B30E1C" w14:textId="77777777" w:rsidR="00870590" w:rsidRPr="002F02D3" w:rsidRDefault="00870590" w:rsidP="00870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sz w:val="24"/>
          <w:szCs w:val="24"/>
          <w:lang w:eastAsia="x-none"/>
        </w:rPr>
      </w:pPr>
      <w:r w:rsidRPr="002F02D3">
        <w:rPr>
          <w:rFonts w:ascii="Times New Roman" w:eastAsia="Times New Roman" w:hAnsi="Times New Roman" w:cs="Times New Roman"/>
          <w:b/>
          <w:sz w:val="24"/>
          <w:szCs w:val="24"/>
          <w:lang w:eastAsia="x-none"/>
        </w:rPr>
        <w:t>Документи, які надаються за бажанням учасника</w:t>
      </w:r>
    </w:p>
    <w:p w14:paraId="0E3107DD" w14:textId="77777777" w:rsidR="00870590" w:rsidRPr="002F02D3" w:rsidRDefault="00870590" w:rsidP="00870590">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x-none"/>
        </w:rPr>
      </w:pPr>
      <w:r w:rsidRPr="002F02D3">
        <w:rPr>
          <w:rFonts w:ascii="Times New Roman" w:eastAsia="Times New Roman" w:hAnsi="Times New Roman" w:cs="Times New Roman"/>
          <w:sz w:val="24"/>
          <w:szCs w:val="24"/>
          <w:lang w:eastAsia="x-none"/>
        </w:rPr>
        <w:t>-  Довідка з обслуговуючого банку про відсутність (наявність) кредитних зобов’язань.</w:t>
      </w:r>
    </w:p>
    <w:p w14:paraId="0A076BE6" w14:textId="77777777" w:rsidR="00870590" w:rsidRPr="002F02D3" w:rsidRDefault="00870590" w:rsidP="00870590">
      <w:pPr>
        <w:tabs>
          <w:tab w:val="left" w:pos="0"/>
        </w:tabs>
        <w:spacing w:after="0" w:line="240" w:lineRule="auto"/>
        <w:ind w:firstLine="567"/>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 Пропозиції щодо підвищення якості надання послуг з збирання та перевезення побутових відходів.</w:t>
      </w:r>
    </w:p>
    <w:p w14:paraId="59C31C63" w14:textId="77777777" w:rsidR="00870590" w:rsidRPr="002F02D3" w:rsidRDefault="00870590" w:rsidP="00870590">
      <w:pPr>
        <w:tabs>
          <w:tab w:val="left" w:pos="0"/>
        </w:tabs>
        <w:spacing w:after="0" w:line="240" w:lineRule="auto"/>
        <w:ind w:firstLine="567"/>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 xml:space="preserve">- Пропозиції щодо зниження вартості послуг із збирання та перевезення побутових відходів. </w:t>
      </w:r>
    </w:p>
    <w:p w14:paraId="2D24E6E5" w14:textId="77777777" w:rsidR="00870590" w:rsidRPr="002F02D3" w:rsidRDefault="00870590" w:rsidP="00870590">
      <w:pPr>
        <w:tabs>
          <w:tab w:val="left" w:pos="0"/>
        </w:tabs>
        <w:spacing w:after="0" w:line="240" w:lineRule="auto"/>
        <w:ind w:firstLine="567"/>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 Інші документи, які подаються за бажанням Учасника конкурсу і містять відомості про його здатність надавати послуги із збирання та перевезення побутових відходів  (впровадження роздільного збирання, інформація про наявність диспетчерської служби, тощо) належного рівня якості.</w:t>
      </w:r>
    </w:p>
    <w:p w14:paraId="7BBAAC5D" w14:textId="77777777" w:rsidR="00870590" w:rsidRPr="002F02D3" w:rsidRDefault="00870590" w:rsidP="00870590">
      <w:pPr>
        <w:tabs>
          <w:tab w:val="left" w:pos="0"/>
        </w:tabs>
        <w:spacing w:after="0" w:line="240" w:lineRule="auto"/>
        <w:ind w:firstLine="567"/>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 Відгуки, рекомендації, відзнаки, нагороди тощо.</w:t>
      </w:r>
    </w:p>
    <w:p w14:paraId="43736F6F" w14:textId="77777777" w:rsidR="00870590" w:rsidRPr="002F02D3" w:rsidRDefault="00870590" w:rsidP="00870590">
      <w:pPr>
        <w:spacing w:after="0" w:line="240" w:lineRule="auto"/>
        <w:ind w:firstLine="567"/>
        <w:jc w:val="both"/>
        <w:rPr>
          <w:rFonts w:ascii="Times New Roman" w:eastAsia="Times New Roman" w:hAnsi="Times New Roman" w:cs="Times New Roman"/>
          <w:sz w:val="24"/>
          <w:szCs w:val="24"/>
          <w:lang w:eastAsia="ru-RU"/>
        </w:rPr>
      </w:pPr>
      <w:r w:rsidRPr="002F02D3">
        <w:rPr>
          <w:rFonts w:ascii="Times New Roman" w:eastAsia="Times New Roman" w:hAnsi="Times New Roman" w:cs="Times New Roman"/>
          <w:b/>
          <w:bCs/>
          <w:sz w:val="24"/>
          <w:szCs w:val="24"/>
          <w:lang w:eastAsia="ru-RU"/>
        </w:rPr>
        <w:t>Примітка:</w:t>
      </w:r>
      <w:r w:rsidRPr="002F02D3">
        <w:rPr>
          <w:rFonts w:ascii="Times New Roman" w:eastAsia="Times New Roman" w:hAnsi="Times New Roman" w:cs="Times New Roman"/>
          <w:sz w:val="24"/>
          <w:szCs w:val="24"/>
          <w:lang w:eastAsia="ru-RU"/>
        </w:rPr>
        <w:t xml:space="preserve"> Конкурсна пропозиція повинна надаватися на паперовому носії, має бути зброшурована, мати нумерацію сторінок та реєстр наданих документів. Всі сторінки </w:t>
      </w:r>
      <w:r w:rsidRPr="002F02D3">
        <w:rPr>
          <w:rFonts w:ascii="Times New Roman" w:eastAsia="Times New Roman" w:hAnsi="Times New Roman" w:cs="Times New Roman"/>
          <w:sz w:val="24"/>
          <w:szCs w:val="24"/>
          <w:lang w:eastAsia="ru-RU"/>
        </w:rPr>
        <w:lastRenderedPageBreak/>
        <w:t>пропозиції мають бути завірені печаткою учасника конкурсу та підписом керівника підприємства. У разі, якщо учасник-фізична особа, яка не має печатки, пропозиція містить тільки підписи учасника-фізичної особи. Конкурсні пропозиції повинні подаватись у закритому конверті, який у місцях склеювання повинен бути скріплений печаткою Учасника (за наявності), при відсутності підписом.</w:t>
      </w:r>
    </w:p>
    <w:p w14:paraId="3E86D4B5" w14:textId="77777777" w:rsidR="00870590" w:rsidRPr="002F02D3" w:rsidRDefault="00870590" w:rsidP="00870590">
      <w:pPr>
        <w:spacing w:after="0" w:line="240" w:lineRule="auto"/>
        <w:ind w:firstLine="567"/>
        <w:jc w:val="both"/>
        <w:rPr>
          <w:rFonts w:ascii="Times New Roman" w:eastAsia="Times New Roman" w:hAnsi="Times New Roman" w:cs="Times New Roman"/>
          <w:sz w:val="24"/>
          <w:szCs w:val="24"/>
          <w:lang w:eastAsia="ru-RU"/>
        </w:rPr>
      </w:pPr>
    </w:p>
    <w:p w14:paraId="0C55466E" w14:textId="77777777" w:rsidR="00870590" w:rsidRPr="002F02D3" w:rsidRDefault="00870590" w:rsidP="00870590">
      <w:pPr>
        <w:spacing w:after="0" w:line="240" w:lineRule="auto"/>
        <w:jc w:val="center"/>
        <w:rPr>
          <w:rFonts w:ascii="Times New Roman" w:eastAsia="Times New Roman" w:hAnsi="Times New Roman" w:cs="Times New Roman"/>
          <w:b/>
          <w:bCs/>
          <w:sz w:val="24"/>
          <w:szCs w:val="24"/>
          <w:bdr w:val="none" w:sz="0" w:space="0" w:color="auto" w:frame="1"/>
          <w:lang w:eastAsia="uk-UA"/>
        </w:rPr>
      </w:pPr>
      <w:r w:rsidRPr="002F02D3">
        <w:rPr>
          <w:rFonts w:ascii="Times New Roman" w:eastAsia="Times New Roman" w:hAnsi="Times New Roman" w:cs="Times New Roman"/>
          <w:b/>
          <w:bCs/>
          <w:sz w:val="24"/>
          <w:szCs w:val="24"/>
          <w:bdr w:val="none" w:sz="0" w:space="0" w:color="auto" w:frame="1"/>
          <w:lang w:eastAsia="uk-UA"/>
        </w:rPr>
        <w:t>Конкурсна форма "ПРОПОЗИЦІЯ"</w:t>
      </w:r>
    </w:p>
    <w:p w14:paraId="3E7B974B" w14:textId="77777777" w:rsidR="00870590" w:rsidRPr="002F02D3" w:rsidRDefault="00870590" w:rsidP="00870590">
      <w:pPr>
        <w:spacing w:after="0" w:line="240" w:lineRule="auto"/>
        <w:jc w:val="center"/>
        <w:rPr>
          <w:rFonts w:ascii="Times New Roman" w:eastAsia="Times New Roman" w:hAnsi="Times New Roman" w:cs="Times New Roman"/>
          <w:sz w:val="24"/>
          <w:szCs w:val="24"/>
          <w:lang w:eastAsia="uk-UA"/>
        </w:rPr>
      </w:pPr>
      <w:r w:rsidRPr="002F02D3">
        <w:rPr>
          <w:rFonts w:ascii="Times New Roman" w:eastAsia="Times New Roman" w:hAnsi="Times New Roman" w:cs="Times New Roman"/>
          <w:sz w:val="24"/>
          <w:szCs w:val="24"/>
          <w:lang w:eastAsia="uk-UA"/>
        </w:rPr>
        <w:t>(форма, яка подається учасником на фірмовому бланку)</w:t>
      </w:r>
    </w:p>
    <w:p w14:paraId="2667EDF7" w14:textId="1C1DDFDA" w:rsidR="00870590" w:rsidRPr="002F02D3" w:rsidRDefault="00870590" w:rsidP="00870590">
      <w:pPr>
        <w:spacing w:after="0" w:line="240" w:lineRule="auto"/>
        <w:jc w:val="both"/>
        <w:rPr>
          <w:rFonts w:ascii="Times New Roman" w:eastAsia="Times New Roman" w:hAnsi="Times New Roman" w:cs="Times New Roman"/>
          <w:sz w:val="24"/>
          <w:szCs w:val="24"/>
          <w:lang w:eastAsia="uk-UA"/>
        </w:rPr>
      </w:pPr>
      <w:r w:rsidRPr="002F02D3">
        <w:rPr>
          <w:rFonts w:ascii="Times New Roman" w:eastAsia="Times New Roman" w:hAnsi="Times New Roman" w:cs="Times New Roman"/>
          <w:sz w:val="24"/>
          <w:szCs w:val="24"/>
          <w:lang w:eastAsia="uk-UA"/>
        </w:rPr>
        <w:t> </w:t>
      </w:r>
      <w:r w:rsidRPr="002F02D3">
        <w:rPr>
          <w:rFonts w:ascii="Times New Roman" w:eastAsia="Times New Roman" w:hAnsi="Times New Roman" w:cs="Times New Roman"/>
          <w:sz w:val="24"/>
          <w:szCs w:val="24"/>
          <w:lang w:eastAsia="uk-UA"/>
        </w:rPr>
        <w:tab/>
        <w:t>Ми, (</w:t>
      </w:r>
      <w:r w:rsidRPr="002F02D3">
        <w:rPr>
          <w:rFonts w:ascii="Times New Roman" w:eastAsia="Times New Roman" w:hAnsi="Times New Roman" w:cs="Times New Roman"/>
          <w:b/>
          <w:bCs/>
          <w:sz w:val="24"/>
          <w:szCs w:val="24"/>
          <w:bdr w:val="none" w:sz="0" w:space="0" w:color="auto" w:frame="1"/>
          <w:lang w:eastAsia="uk-UA"/>
        </w:rPr>
        <w:t>назва учасника</w:t>
      </w:r>
      <w:r w:rsidRPr="002F02D3">
        <w:rPr>
          <w:rFonts w:ascii="Times New Roman" w:eastAsia="Times New Roman" w:hAnsi="Times New Roman" w:cs="Times New Roman"/>
          <w:sz w:val="24"/>
          <w:szCs w:val="24"/>
          <w:lang w:eastAsia="uk-UA"/>
        </w:rPr>
        <w:t>), надаємо свою пропозицію щодо участі у конкурсі щодо визначення суб’єкт</w:t>
      </w:r>
      <w:r>
        <w:rPr>
          <w:rFonts w:ascii="Times New Roman" w:eastAsia="Times New Roman" w:hAnsi="Times New Roman" w:cs="Times New Roman"/>
          <w:sz w:val="24"/>
          <w:szCs w:val="24"/>
          <w:lang w:eastAsia="uk-UA"/>
        </w:rPr>
        <w:t>а</w:t>
      </w:r>
      <w:r w:rsidRPr="002F02D3">
        <w:rPr>
          <w:rFonts w:ascii="Times New Roman" w:eastAsia="Times New Roman" w:hAnsi="Times New Roman" w:cs="Times New Roman"/>
          <w:sz w:val="24"/>
          <w:szCs w:val="24"/>
          <w:lang w:eastAsia="uk-UA"/>
        </w:rPr>
        <w:t xml:space="preserve"> господарювання на здійснення операцій із збирання та перевезення побутових відходів </w:t>
      </w:r>
      <w:r w:rsidR="00C6391F">
        <w:rPr>
          <w:rFonts w:ascii="Times New Roman" w:eastAsia="Times New Roman" w:hAnsi="Times New Roman" w:cs="Times New Roman"/>
          <w:sz w:val="24"/>
          <w:szCs w:val="24"/>
          <w:lang w:eastAsia="uk-UA"/>
        </w:rPr>
        <w:t>на</w:t>
      </w:r>
      <w:r w:rsidRPr="002F02D3">
        <w:rPr>
          <w:rFonts w:ascii="Times New Roman" w:eastAsia="Times New Roman" w:hAnsi="Times New Roman" w:cs="Times New Roman"/>
          <w:sz w:val="24"/>
          <w:szCs w:val="24"/>
          <w:lang w:eastAsia="uk-UA"/>
        </w:rPr>
        <w:t xml:space="preserve"> </w:t>
      </w:r>
      <w:r w:rsidR="003F5D14">
        <w:rPr>
          <w:rFonts w:ascii="Times New Roman" w:eastAsia="Times New Roman" w:hAnsi="Times New Roman" w:cs="Times New Roman"/>
          <w:kern w:val="0"/>
          <w:sz w:val="24"/>
          <w:szCs w:val="20"/>
          <w:lang w:eastAsia="ru-RU"/>
          <w14:ligatures w14:val="none"/>
        </w:rPr>
        <w:t>т</w:t>
      </w:r>
      <w:r w:rsidR="003F5D14" w:rsidRPr="005500A0">
        <w:rPr>
          <w:rFonts w:ascii="Times New Roman" w:eastAsia="Times New Roman" w:hAnsi="Times New Roman" w:cs="Times New Roman"/>
          <w:kern w:val="0"/>
          <w:sz w:val="24"/>
          <w:szCs w:val="20"/>
          <w:lang w:eastAsia="ru-RU"/>
          <w14:ligatures w14:val="none"/>
        </w:rPr>
        <w:t>ериторії частини селища Слобожанське Слобожанської селищної територіальної громади</w:t>
      </w:r>
      <w:r w:rsidRPr="003F5D14">
        <w:rPr>
          <w:rFonts w:ascii="Times New Roman" w:eastAsia="Times New Roman" w:hAnsi="Times New Roman" w:cs="Times New Roman"/>
          <w:sz w:val="24"/>
          <w:szCs w:val="24"/>
          <w:lang w:eastAsia="uk-UA"/>
        </w:rPr>
        <w:t>.</w:t>
      </w:r>
    </w:p>
    <w:p w14:paraId="7C20EEC6" w14:textId="77777777" w:rsidR="00870590" w:rsidRPr="002F02D3" w:rsidRDefault="00870590" w:rsidP="00870590">
      <w:pPr>
        <w:spacing w:after="0" w:line="240" w:lineRule="auto"/>
        <w:ind w:firstLine="708"/>
        <w:jc w:val="both"/>
        <w:rPr>
          <w:rFonts w:ascii="Times New Roman" w:eastAsia="Times New Roman" w:hAnsi="Times New Roman" w:cs="Times New Roman"/>
          <w:sz w:val="24"/>
          <w:szCs w:val="24"/>
          <w:lang w:eastAsia="uk-UA"/>
        </w:rPr>
      </w:pPr>
      <w:r w:rsidRPr="002F02D3">
        <w:rPr>
          <w:rFonts w:ascii="Times New Roman" w:eastAsia="Times New Roman" w:hAnsi="Times New Roman" w:cs="Times New Roman"/>
          <w:sz w:val="24"/>
          <w:szCs w:val="24"/>
          <w:lang w:eastAsia="uk-UA"/>
        </w:rPr>
        <w:t>Вивчивши конкурсну документацію,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конкурсній документації. До акцепту нашої конкурсної пропозиції Ваш проект Договору разом з нашою пропозицією (за умови її відповідності всім вимогам) мають силу попереднього Договору між нами. Якщо наша пропозиція буде акцептована, ми візьмемо на себе зобов’язання виконати всі умови, передбачені Договором.</w:t>
      </w:r>
    </w:p>
    <w:p w14:paraId="16751E2A" w14:textId="77777777" w:rsidR="00870590" w:rsidRPr="002F02D3" w:rsidRDefault="00870590" w:rsidP="00870590">
      <w:pPr>
        <w:spacing w:after="0" w:line="240" w:lineRule="auto"/>
        <w:ind w:firstLine="708"/>
        <w:jc w:val="both"/>
        <w:rPr>
          <w:rFonts w:ascii="Times New Roman" w:eastAsia="Times New Roman" w:hAnsi="Times New Roman" w:cs="Times New Roman"/>
          <w:sz w:val="24"/>
          <w:szCs w:val="24"/>
          <w:lang w:eastAsia="uk-UA"/>
        </w:rPr>
      </w:pPr>
      <w:r w:rsidRPr="002F02D3">
        <w:rPr>
          <w:rFonts w:ascii="Times New Roman" w:eastAsia="Times New Roman" w:hAnsi="Times New Roman" w:cs="Times New Roman"/>
          <w:sz w:val="24"/>
          <w:szCs w:val="24"/>
          <w:lang w:eastAsia="uk-UA"/>
        </w:rPr>
        <w:t>Ми погоджуємося з умовами, що Ви можете відхилити нашу пропозицію згідно з умовами конкурсної документації, та розуміємо, що Ви не обмежені у прийнятті будь-якої іншої пропозиції з більш вигідними для Вас умовами.</w:t>
      </w:r>
    </w:p>
    <w:p w14:paraId="2612EB08" w14:textId="77777777" w:rsidR="00870590" w:rsidRPr="002F02D3" w:rsidRDefault="00870590" w:rsidP="00870590">
      <w:pPr>
        <w:spacing w:after="0" w:line="240" w:lineRule="auto"/>
        <w:ind w:firstLine="708"/>
        <w:jc w:val="both"/>
        <w:rPr>
          <w:rFonts w:ascii="Times New Roman" w:eastAsia="Times New Roman" w:hAnsi="Times New Roman" w:cs="Times New Roman"/>
          <w:sz w:val="24"/>
          <w:szCs w:val="24"/>
          <w:lang w:eastAsia="uk-UA"/>
        </w:rPr>
      </w:pPr>
      <w:r w:rsidRPr="002F02D3">
        <w:rPr>
          <w:rFonts w:ascii="Times New Roman" w:eastAsia="Times New Roman" w:hAnsi="Times New Roman" w:cs="Times New Roman"/>
          <w:sz w:val="24"/>
          <w:szCs w:val="24"/>
          <w:lang w:eastAsia="uk-UA"/>
        </w:rPr>
        <w:t>Якщо наша пропозиція буде акцептована, ми зобов’язуємося підписати Договір із Замовником протягом 15 робочих днів після затвердження рішення про визначення  переможця конкурсу.</w:t>
      </w:r>
    </w:p>
    <w:p w14:paraId="3ECF471B" w14:textId="77777777" w:rsidR="00870590" w:rsidRPr="002F02D3" w:rsidRDefault="00870590" w:rsidP="00870590">
      <w:pPr>
        <w:spacing w:after="0" w:line="240" w:lineRule="auto"/>
        <w:ind w:firstLine="708"/>
        <w:jc w:val="both"/>
        <w:rPr>
          <w:rFonts w:ascii="Times New Roman" w:eastAsia="Times New Roman" w:hAnsi="Times New Roman" w:cs="Times New Roman"/>
          <w:sz w:val="24"/>
          <w:szCs w:val="24"/>
          <w:lang w:eastAsia="uk-UA"/>
        </w:rPr>
      </w:pPr>
      <w:r w:rsidRPr="002F02D3">
        <w:rPr>
          <w:rFonts w:ascii="Times New Roman" w:eastAsia="Times New Roman" w:hAnsi="Times New Roman" w:cs="Times New Roman"/>
          <w:sz w:val="24"/>
          <w:szCs w:val="24"/>
          <w:lang w:eastAsia="uk-UA"/>
        </w:rPr>
        <w:t>Посада, прізвище, ініціали, підпис уповноваженої особи учасника, завірені печаткою.</w:t>
      </w:r>
    </w:p>
    <w:p w14:paraId="18C5858D" w14:textId="5F9398DB" w:rsidR="00870590" w:rsidRDefault="00870590">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br w:type="page"/>
      </w:r>
    </w:p>
    <w:p w14:paraId="6BB81188" w14:textId="77777777" w:rsidR="00870590" w:rsidRPr="002F02D3" w:rsidRDefault="00870590" w:rsidP="00870590">
      <w:pPr>
        <w:spacing w:after="0" w:line="240" w:lineRule="auto"/>
        <w:jc w:val="center"/>
        <w:rPr>
          <w:rFonts w:ascii="Times New Roman" w:eastAsia="Times New Roman" w:hAnsi="Times New Roman" w:cs="Times New Roman"/>
          <w:sz w:val="24"/>
          <w:szCs w:val="24"/>
          <w:lang w:eastAsia="uk-UA"/>
        </w:rPr>
      </w:pPr>
      <w:r w:rsidRPr="002F02D3">
        <w:rPr>
          <w:rFonts w:ascii="Times New Roman" w:eastAsia="Times New Roman" w:hAnsi="Times New Roman" w:cs="Times New Roman"/>
          <w:b/>
          <w:bCs/>
          <w:sz w:val="24"/>
          <w:szCs w:val="24"/>
          <w:bdr w:val="none" w:sz="0" w:space="0" w:color="auto" w:frame="1"/>
          <w:lang w:eastAsia="uk-UA"/>
        </w:rPr>
        <w:lastRenderedPageBreak/>
        <w:t>ЗРАЗОК</w:t>
      </w:r>
    </w:p>
    <w:p w14:paraId="0F858971" w14:textId="77777777" w:rsidR="00870590" w:rsidRPr="002F02D3" w:rsidRDefault="00870590" w:rsidP="00870590">
      <w:pPr>
        <w:spacing w:after="0" w:line="240" w:lineRule="auto"/>
        <w:rPr>
          <w:rFonts w:ascii="Times New Roman" w:eastAsia="Times New Roman" w:hAnsi="Times New Roman" w:cs="Times New Roman"/>
          <w:sz w:val="24"/>
          <w:szCs w:val="24"/>
          <w:lang w:eastAsia="uk-UA"/>
        </w:rPr>
      </w:pPr>
      <w:r w:rsidRPr="002F02D3">
        <w:rPr>
          <w:rFonts w:ascii="Times New Roman" w:eastAsia="Times New Roman" w:hAnsi="Times New Roman" w:cs="Times New Roman"/>
          <w:sz w:val="24"/>
          <w:szCs w:val="24"/>
          <w:lang w:eastAsia="uk-UA"/>
        </w:rPr>
        <w:t>                                                                                             Голові конкурсної комісії</w:t>
      </w:r>
    </w:p>
    <w:p w14:paraId="10F6716C" w14:textId="77777777" w:rsidR="00870590" w:rsidRPr="002F02D3" w:rsidRDefault="00870590" w:rsidP="00870590">
      <w:pPr>
        <w:spacing w:after="0" w:line="240" w:lineRule="auto"/>
        <w:jc w:val="right"/>
        <w:rPr>
          <w:rFonts w:ascii="Times New Roman" w:eastAsia="Times New Roman" w:hAnsi="Times New Roman" w:cs="Times New Roman"/>
          <w:sz w:val="24"/>
          <w:szCs w:val="24"/>
          <w:lang w:eastAsia="uk-UA"/>
        </w:rPr>
      </w:pPr>
      <w:r w:rsidRPr="002F02D3">
        <w:rPr>
          <w:rFonts w:ascii="Times New Roman" w:eastAsia="Times New Roman" w:hAnsi="Times New Roman" w:cs="Times New Roman"/>
          <w:sz w:val="24"/>
          <w:szCs w:val="24"/>
          <w:lang w:eastAsia="uk-UA"/>
        </w:rPr>
        <w:t>__________________________________</w:t>
      </w:r>
    </w:p>
    <w:p w14:paraId="5969E6A4" w14:textId="77777777" w:rsidR="00870590" w:rsidRPr="002F02D3" w:rsidRDefault="00870590" w:rsidP="00870590">
      <w:pPr>
        <w:spacing w:after="0" w:line="240" w:lineRule="auto"/>
        <w:jc w:val="right"/>
        <w:rPr>
          <w:rFonts w:ascii="Times New Roman" w:eastAsia="Times New Roman" w:hAnsi="Times New Roman" w:cs="Times New Roman"/>
          <w:sz w:val="24"/>
          <w:szCs w:val="24"/>
          <w:lang w:eastAsia="uk-UA"/>
        </w:rPr>
      </w:pPr>
      <w:r w:rsidRPr="002F02D3">
        <w:rPr>
          <w:rFonts w:ascii="Times New Roman" w:eastAsia="Times New Roman" w:hAnsi="Times New Roman" w:cs="Times New Roman"/>
          <w:sz w:val="24"/>
          <w:szCs w:val="24"/>
          <w:lang w:eastAsia="uk-UA"/>
        </w:rPr>
        <w:t>(</w:t>
      </w:r>
      <w:r w:rsidRPr="002F02D3">
        <w:rPr>
          <w:rFonts w:ascii="Times New Roman" w:eastAsia="Times New Roman" w:hAnsi="Times New Roman" w:cs="Times New Roman"/>
          <w:sz w:val="24"/>
          <w:szCs w:val="24"/>
          <w:bdr w:val="none" w:sz="0" w:space="0" w:color="auto" w:frame="1"/>
          <w:lang w:eastAsia="uk-UA"/>
        </w:rPr>
        <w:t>прізвище, ім’я, по батькові)</w:t>
      </w:r>
    </w:p>
    <w:p w14:paraId="4EC21A70" w14:textId="77777777" w:rsidR="00870590" w:rsidRPr="002F02D3" w:rsidRDefault="00870590" w:rsidP="00870590">
      <w:pPr>
        <w:spacing w:after="0" w:line="240" w:lineRule="auto"/>
        <w:jc w:val="right"/>
        <w:rPr>
          <w:rFonts w:ascii="Times New Roman" w:eastAsia="Times New Roman" w:hAnsi="Times New Roman" w:cs="Times New Roman"/>
          <w:sz w:val="24"/>
          <w:szCs w:val="24"/>
          <w:lang w:eastAsia="uk-UA"/>
        </w:rPr>
      </w:pPr>
      <w:r w:rsidRPr="002F02D3">
        <w:rPr>
          <w:rFonts w:ascii="Times New Roman" w:eastAsia="Times New Roman" w:hAnsi="Times New Roman" w:cs="Times New Roman"/>
          <w:sz w:val="24"/>
          <w:szCs w:val="24"/>
          <w:lang w:eastAsia="uk-UA"/>
        </w:rPr>
        <w:t>__________________________________</w:t>
      </w:r>
    </w:p>
    <w:p w14:paraId="077D1401" w14:textId="77777777" w:rsidR="00870590" w:rsidRPr="002F02D3" w:rsidRDefault="00870590" w:rsidP="00870590">
      <w:pPr>
        <w:spacing w:after="0" w:line="240" w:lineRule="auto"/>
        <w:jc w:val="right"/>
        <w:rPr>
          <w:rFonts w:ascii="Times New Roman" w:eastAsia="Times New Roman" w:hAnsi="Times New Roman" w:cs="Times New Roman"/>
          <w:sz w:val="24"/>
          <w:szCs w:val="24"/>
          <w:lang w:eastAsia="uk-UA"/>
        </w:rPr>
      </w:pPr>
      <w:r w:rsidRPr="002F02D3">
        <w:rPr>
          <w:rFonts w:ascii="Times New Roman" w:eastAsia="Times New Roman" w:hAnsi="Times New Roman" w:cs="Times New Roman"/>
          <w:sz w:val="24"/>
          <w:szCs w:val="24"/>
          <w:bdr w:val="none" w:sz="0" w:space="0" w:color="auto" w:frame="1"/>
          <w:lang w:eastAsia="uk-UA"/>
        </w:rPr>
        <w:t>(посада, назва підприємства, прізвище,</w:t>
      </w:r>
    </w:p>
    <w:p w14:paraId="6475319E" w14:textId="77777777" w:rsidR="00870590" w:rsidRPr="002F02D3" w:rsidRDefault="00870590" w:rsidP="00870590">
      <w:pPr>
        <w:spacing w:after="0" w:line="240" w:lineRule="auto"/>
        <w:jc w:val="right"/>
        <w:rPr>
          <w:rFonts w:ascii="Times New Roman" w:eastAsia="Times New Roman" w:hAnsi="Times New Roman" w:cs="Times New Roman"/>
          <w:sz w:val="24"/>
          <w:szCs w:val="24"/>
          <w:lang w:eastAsia="uk-UA"/>
        </w:rPr>
      </w:pPr>
      <w:r w:rsidRPr="002F02D3">
        <w:rPr>
          <w:rFonts w:ascii="Times New Roman" w:eastAsia="Times New Roman" w:hAnsi="Times New Roman" w:cs="Times New Roman"/>
          <w:sz w:val="24"/>
          <w:szCs w:val="24"/>
          <w:bdr w:val="none" w:sz="0" w:space="0" w:color="auto" w:frame="1"/>
          <w:lang w:eastAsia="uk-UA"/>
        </w:rPr>
        <w:t>ім’я, по-батькові учасника конкурсу)</w:t>
      </w:r>
    </w:p>
    <w:p w14:paraId="7EFD70A2" w14:textId="77777777" w:rsidR="00870590" w:rsidRPr="002F02D3" w:rsidRDefault="00870590" w:rsidP="00870590">
      <w:pPr>
        <w:spacing w:after="0" w:line="240" w:lineRule="auto"/>
        <w:rPr>
          <w:rFonts w:ascii="Times New Roman" w:eastAsia="Times New Roman" w:hAnsi="Times New Roman" w:cs="Times New Roman"/>
          <w:sz w:val="24"/>
          <w:szCs w:val="24"/>
          <w:lang w:eastAsia="uk-UA"/>
        </w:rPr>
      </w:pPr>
      <w:r w:rsidRPr="002F02D3">
        <w:rPr>
          <w:rFonts w:ascii="Times New Roman" w:eastAsia="Times New Roman" w:hAnsi="Times New Roman" w:cs="Times New Roman"/>
          <w:sz w:val="24"/>
          <w:szCs w:val="24"/>
          <w:lang w:eastAsia="uk-UA"/>
        </w:rPr>
        <w:t> </w:t>
      </w:r>
    </w:p>
    <w:p w14:paraId="5BD6E8D1" w14:textId="77777777" w:rsidR="00870590" w:rsidRPr="002F02D3" w:rsidRDefault="00870590" w:rsidP="00870590">
      <w:pPr>
        <w:spacing w:after="0" w:line="240" w:lineRule="auto"/>
        <w:jc w:val="center"/>
        <w:rPr>
          <w:rFonts w:ascii="Times New Roman" w:eastAsia="Times New Roman" w:hAnsi="Times New Roman" w:cs="Times New Roman"/>
          <w:b/>
          <w:bCs/>
          <w:sz w:val="24"/>
          <w:szCs w:val="24"/>
          <w:bdr w:val="none" w:sz="0" w:space="0" w:color="auto" w:frame="1"/>
          <w:lang w:eastAsia="uk-UA"/>
        </w:rPr>
      </w:pPr>
    </w:p>
    <w:p w14:paraId="5EAE7E67" w14:textId="77777777" w:rsidR="00870590" w:rsidRPr="002F02D3" w:rsidRDefault="00870590" w:rsidP="00870590">
      <w:pPr>
        <w:spacing w:after="0" w:line="240" w:lineRule="auto"/>
        <w:jc w:val="center"/>
        <w:rPr>
          <w:rFonts w:ascii="Times New Roman" w:eastAsia="Times New Roman" w:hAnsi="Times New Roman" w:cs="Times New Roman"/>
          <w:sz w:val="24"/>
          <w:szCs w:val="24"/>
          <w:lang w:eastAsia="uk-UA"/>
        </w:rPr>
      </w:pPr>
      <w:r w:rsidRPr="002F02D3">
        <w:rPr>
          <w:rFonts w:ascii="Times New Roman" w:eastAsia="Times New Roman" w:hAnsi="Times New Roman" w:cs="Times New Roman"/>
          <w:b/>
          <w:bCs/>
          <w:sz w:val="24"/>
          <w:szCs w:val="24"/>
          <w:bdr w:val="none" w:sz="0" w:space="0" w:color="auto" w:frame="1"/>
          <w:lang w:eastAsia="uk-UA"/>
        </w:rPr>
        <w:t>ЗАЯВА</w:t>
      </w:r>
    </w:p>
    <w:p w14:paraId="67342582" w14:textId="278877FB" w:rsidR="00870590" w:rsidRPr="002F02D3" w:rsidRDefault="00870590" w:rsidP="00870590">
      <w:pPr>
        <w:spacing w:after="0" w:line="240" w:lineRule="auto"/>
        <w:jc w:val="center"/>
        <w:rPr>
          <w:rFonts w:ascii="Times New Roman" w:eastAsia="Times New Roman" w:hAnsi="Times New Roman" w:cs="Times New Roman"/>
          <w:b/>
          <w:bCs/>
          <w:color w:val="000000"/>
          <w:sz w:val="24"/>
          <w:szCs w:val="24"/>
          <w:lang w:eastAsia="uk-UA"/>
        </w:rPr>
      </w:pPr>
      <w:r w:rsidRPr="002F02D3">
        <w:rPr>
          <w:rFonts w:ascii="Times New Roman" w:eastAsia="Times New Roman" w:hAnsi="Times New Roman" w:cs="Times New Roman"/>
          <w:b/>
          <w:bCs/>
          <w:color w:val="000000"/>
          <w:sz w:val="24"/>
          <w:szCs w:val="24"/>
          <w:lang w:eastAsia="uk-UA"/>
        </w:rPr>
        <w:t>на участь у конкурсі з визначення суб’єкт</w:t>
      </w:r>
      <w:r>
        <w:rPr>
          <w:rFonts w:ascii="Times New Roman" w:eastAsia="Times New Roman" w:hAnsi="Times New Roman" w:cs="Times New Roman"/>
          <w:b/>
          <w:bCs/>
          <w:color w:val="000000"/>
          <w:sz w:val="24"/>
          <w:szCs w:val="24"/>
          <w:lang w:eastAsia="uk-UA"/>
        </w:rPr>
        <w:t>а</w:t>
      </w:r>
      <w:r w:rsidRPr="002F02D3">
        <w:rPr>
          <w:rFonts w:ascii="Times New Roman" w:eastAsia="Times New Roman" w:hAnsi="Times New Roman" w:cs="Times New Roman"/>
          <w:b/>
          <w:bCs/>
          <w:color w:val="000000"/>
          <w:sz w:val="24"/>
          <w:szCs w:val="24"/>
          <w:lang w:eastAsia="uk-UA"/>
        </w:rPr>
        <w:t xml:space="preserve"> господарювання на здійснення операцій  із збирання та перевезення побутових відходів </w:t>
      </w:r>
      <w:r>
        <w:rPr>
          <w:rFonts w:ascii="Times New Roman" w:eastAsia="Times New Roman" w:hAnsi="Times New Roman" w:cs="Times New Roman"/>
          <w:b/>
          <w:bCs/>
          <w:color w:val="000000"/>
          <w:sz w:val="24"/>
          <w:szCs w:val="24"/>
          <w:lang w:eastAsia="uk-UA"/>
        </w:rPr>
        <w:t>на</w:t>
      </w:r>
      <w:r w:rsidRPr="002F02D3">
        <w:rPr>
          <w:rFonts w:ascii="Times New Roman" w:eastAsia="Times New Roman" w:hAnsi="Times New Roman" w:cs="Times New Roman"/>
          <w:b/>
          <w:bCs/>
          <w:color w:val="000000"/>
          <w:sz w:val="24"/>
          <w:szCs w:val="24"/>
          <w:lang w:eastAsia="uk-UA"/>
        </w:rPr>
        <w:t xml:space="preserve"> території </w:t>
      </w:r>
      <w:r w:rsidR="003F5D14" w:rsidRPr="00C6391F">
        <w:rPr>
          <w:rFonts w:ascii="Times New Roman" w:eastAsia="Times New Roman" w:hAnsi="Times New Roman" w:cs="Times New Roman"/>
          <w:b/>
          <w:bCs/>
          <w:kern w:val="0"/>
          <w:sz w:val="24"/>
          <w:szCs w:val="20"/>
          <w:lang w:eastAsia="ru-RU"/>
          <w14:ligatures w14:val="none"/>
        </w:rPr>
        <w:t>частини селища Слобожанське Слобожанської селищної територіальної громади</w:t>
      </w:r>
      <w:r w:rsidR="003F5D14" w:rsidRPr="00870590">
        <w:rPr>
          <w:rFonts w:ascii="Times New Roman" w:eastAsia="Times New Roman" w:hAnsi="Times New Roman" w:cs="Times New Roman"/>
          <w:b/>
          <w:bCs/>
          <w:color w:val="000000"/>
          <w:sz w:val="24"/>
          <w:szCs w:val="24"/>
          <w:highlight w:val="red"/>
          <w:lang w:eastAsia="uk-UA"/>
        </w:rPr>
        <w:t xml:space="preserve"> </w:t>
      </w:r>
    </w:p>
    <w:p w14:paraId="568FE23D" w14:textId="77777777" w:rsidR="00870590" w:rsidRPr="002F02D3" w:rsidRDefault="00870590" w:rsidP="00870590">
      <w:pPr>
        <w:spacing w:after="0" w:line="240" w:lineRule="auto"/>
        <w:jc w:val="center"/>
        <w:rPr>
          <w:rFonts w:ascii="Times New Roman" w:eastAsia="Times New Roman" w:hAnsi="Times New Roman" w:cs="Times New Roman"/>
          <w:b/>
          <w:bCs/>
          <w:color w:val="000000"/>
          <w:sz w:val="24"/>
          <w:szCs w:val="24"/>
          <w:lang w:eastAsia="uk-UA"/>
        </w:rPr>
      </w:pPr>
    </w:p>
    <w:p w14:paraId="68E71B38" w14:textId="77777777" w:rsidR="00870590" w:rsidRPr="002F02D3" w:rsidRDefault="00870590" w:rsidP="00870590">
      <w:pPr>
        <w:spacing w:after="0" w:line="240" w:lineRule="auto"/>
        <w:jc w:val="center"/>
        <w:rPr>
          <w:rFonts w:ascii="Times New Roman" w:eastAsia="Times New Roman" w:hAnsi="Times New Roman" w:cs="Times New Roman"/>
          <w:b/>
          <w:bCs/>
          <w:color w:val="000000"/>
          <w:sz w:val="24"/>
          <w:szCs w:val="24"/>
          <w:lang w:eastAsia="uk-UA"/>
        </w:rPr>
      </w:pPr>
    </w:p>
    <w:p w14:paraId="050C241D" w14:textId="77777777" w:rsidR="00870590" w:rsidRPr="002F02D3" w:rsidRDefault="00870590" w:rsidP="00870590">
      <w:pPr>
        <w:spacing w:after="0" w:line="240" w:lineRule="auto"/>
        <w:jc w:val="center"/>
        <w:rPr>
          <w:rFonts w:ascii="Times New Roman" w:eastAsia="Times New Roman" w:hAnsi="Times New Roman" w:cs="Times New Roman"/>
          <w:color w:val="000000"/>
          <w:sz w:val="24"/>
          <w:szCs w:val="24"/>
          <w:lang w:eastAsia="uk-UA"/>
        </w:rPr>
      </w:pPr>
    </w:p>
    <w:p w14:paraId="3DD22E2C" w14:textId="0CF38305" w:rsidR="00870590" w:rsidRPr="002F02D3" w:rsidRDefault="00870590" w:rsidP="00870590">
      <w:pPr>
        <w:spacing w:after="0" w:line="240" w:lineRule="auto"/>
        <w:jc w:val="both"/>
        <w:rPr>
          <w:rFonts w:ascii="Times New Roman" w:eastAsia="Times New Roman" w:hAnsi="Times New Roman" w:cs="Times New Roman"/>
          <w:color w:val="000000"/>
          <w:sz w:val="24"/>
          <w:szCs w:val="24"/>
          <w:lang w:eastAsia="uk-UA"/>
        </w:rPr>
      </w:pPr>
      <w:r w:rsidRPr="002F02D3">
        <w:rPr>
          <w:rFonts w:ascii="Times New Roman" w:eastAsia="Times New Roman" w:hAnsi="Times New Roman" w:cs="Times New Roman"/>
          <w:color w:val="000000"/>
          <w:sz w:val="24"/>
          <w:szCs w:val="24"/>
          <w:lang w:eastAsia="uk-UA"/>
        </w:rPr>
        <w:t>Просимо допустити до участі в конкурсі з визначення суб’єкт</w:t>
      </w:r>
      <w:r>
        <w:rPr>
          <w:rFonts w:ascii="Times New Roman" w:eastAsia="Times New Roman" w:hAnsi="Times New Roman" w:cs="Times New Roman"/>
          <w:color w:val="000000"/>
          <w:sz w:val="24"/>
          <w:szCs w:val="24"/>
          <w:lang w:eastAsia="uk-UA"/>
        </w:rPr>
        <w:t>а</w:t>
      </w:r>
      <w:r w:rsidRPr="002F02D3">
        <w:rPr>
          <w:rFonts w:ascii="Times New Roman" w:eastAsia="Times New Roman" w:hAnsi="Times New Roman" w:cs="Times New Roman"/>
          <w:color w:val="000000"/>
          <w:sz w:val="24"/>
          <w:szCs w:val="24"/>
          <w:lang w:eastAsia="uk-UA"/>
        </w:rPr>
        <w:t xml:space="preserve"> господарювання на здійснення послуг із збирання та перевезення </w:t>
      </w:r>
      <w:r w:rsidRPr="002F02D3">
        <w:rPr>
          <w:rFonts w:ascii="Times New Roman" w:eastAsia="Times New Roman" w:hAnsi="Times New Roman" w:cs="Times New Roman"/>
          <w:color w:val="000000"/>
          <w:sz w:val="24"/>
          <w:szCs w:val="24"/>
          <w:lang w:eastAsia="ru-RU"/>
        </w:rPr>
        <w:t xml:space="preserve">побутових відходів </w:t>
      </w:r>
      <w:r>
        <w:rPr>
          <w:rFonts w:ascii="Times New Roman" w:eastAsia="Times New Roman" w:hAnsi="Times New Roman" w:cs="Times New Roman"/>
          <w:color w:val="000000"/>
          <w:sz w:val="24"/>
          <w:szCs w:val="24"/>
          <w:lang w:eastAsia="uk-UA"/>
        </w:rPr>
        <w:t>на</w:t>
      </w:r>
      <w:r w:rsidRPr="002F02D3">
        <w:rPr>
          <w:rFonts w:ascii="Times New Roman" w:eastAsia="Times New Roman" w:hAnsi="Times New Roman" w:cs="Times New Roman"/>
          <w:color w:val="000000"/>
          <w:sz w:val="24"/>
          <w:szCs w:val="24"/>
          <w:lang w:eastAsia="uk-UA"/>
        </w:rPr>
        <w:t xml:space="preserve"> території </w:t>
      </w:r>
      <w:r w:rsidR="003F5D14" w:rsidRPr="005500A0">
        <w:rPr>
          <w:rFonts w:ascii="Times New Roman" w:eastAsia="Times New Roman" w:hAnsi="Times New Roman" w:cs="Times New Roman"/>
          <w:kern w:val="0"/>
          <w:sz w:val="24"/>
          <w:szCs w:val="20"/>
          <w:lang w:eastAsia="ru-RU"/>
          <w14:ligatures w14:val="none"/>
        </w:rPr>
        <w:t>на території частини селища Слобожанське Слобожанської селищної територіальної громади</w:t>
      </w:r>
      <w:r w:rsidRPr="002F02D3">
        <w:rPr>
          <w:rFonts w:ascii="Times New Roman" w:eastAsia="Times New Roman" w:hAnsi="Times New Roman" w:cs="Times New Roman"/>
          <w:color w:val="000000"/>
          <w:sz w:val="24"/>
          <w:szCs w:val="24"/>
          <w:lang w:eastAsia="uk-UA"/>
        </w:rPr>
        <w:t>.</w:t>
      </w:r>
    </w:p>
    <w:p w14:paraId="43422C52" w14:textId="77777777" w:rsidR="00870590" w:rsidRPr="002F02D3" w:rsidRDefault="00870590" w:rsidP="00870590">
      <w:pPr>
        <w:spacing w:after="0" w:line="240" w:lineRule="auto"/>
        <w:ind w:firstLine="708"/>
        <w:jc w:val="both"/>
        <w:rPr>
          <w:rFonts w:ascii="Times New Roman" w:eastAsia="Times New Roman" w:hAnsi="Times New Roman" w:cs="Times New Roman"/>
          <w:color w:val="000000"/>
          <w:sz w:val="24"/>
          <w:szCs w:val="24"/>
          <w:lang w:eastAsia="uk-UA"/>
        </w:rPr>
      </w:pPr>
    </w:p>
    <w:p w14:paraId="5CAB1390" w14:textId="77777777" w:rsidR="00870590" w:rsidRPr="002F02D3" w:rsidRDefault="00870590" w:rsidP="00870590">
      <w:pPr>
        <w:spacing w:after="0" w:line="240" w:lineRule="auto"/>
        <w:rPr>
          <w:rFonts w:ascii="Times New Roman" w:eastAsia="Times New Roman" w:hAnsi="Times New Roman" w:cs="Times New Roman"/>
          <w:color w:val="000000"/>
          <w:sz w:val="24"/>
          <w:szCs w:val="24"/>
          <w:lang w:eastAsia="uk-UA"/>
        </w:rPr>
      </w:pPr>
    </w:p>
    <w:p w14:paraId="2A1A69FC" w14:textId="77777777" w:rsidR="00870590" w:rsidRPr="002F02D3" w:rsidRDefault="00870590" w:rsidP="00870590">
      <w:pPr>
        <w:spacing w:after="0" w:line="240" w:lineRule="auto"/>
        <w:ind w:firstLine="708"/>
        <w:rPr>
          <w:rFonts w:ascii="Times New Roman" w:eastAsia="Times New Roman" w:hAnsi="Times New Roman" w:cs="Times New Roman"/>
          <w:color w:val="000000"/>
          <w:sz w:val="24"/>
          <w:szCs w:val="24"/>
          <w:lang w:eastAsia="uk-UA"/>
        </w:rPr>
      </w:pPr>
      <w:r w:rsidRPr="002F02D3">
        <w:rPr>
          <w:rFonts w:ascii="Times New Roman" w:eastAsia="Times New Roman" w:hAnsi="Times New Roman" w:cs="Times New Roman"/>
          <w:color w:val="000000"/>
          <w:sz w:val="24"/>
          <w:szCs w:val="24"/>
          <w:lang w:eastAsia="uk-UA"/>
        </w:rPr>
        <w:t>Додатки:</w:t>
      </w:r>
    </w:p>
    <w:p w14:paraId="5260A6E3" w14:textId="77777777" w:rsidR="00870590" w:rsidRPr="002F02D3" w:rsidRDefault="00870590" w:rsidP="00870590">
      <w:pPr>
        <w:spacing w:after="0" w:line="240" w:lineRule="auto"/>
        <w:ind w:firstLine="708"/>
        <w:rPr>
          <w:rFonts w:ascii="Times New Roman" w:eastAsia="Times New Roman" w:hAnsi="Times New Roman" w:cs="Times New Roman"/>
          <w:sz w:val="24"/>
          <w:szCs w:val="24"/>
          <w:lang w:eastAsia="ru-RU"/>
        </w:rPr>
      </w:pPr>
      <w:r w:rsidRPr="002F02D3">
        <w:rPr>
          <w:rFonts w:ascii="Times New Roman" w:eastAsia="Times New Roman" w:hAnsi="Times New Roman" w:cs="Times New Roman"/>
          <w:sz w:val="24"/>
          <w:szCs w:val="24"/>
          <w:lang w:eastAsia="ru-RU"/>
        </w:rPr>
        <w:t xml:space="preserve"> </w:t>
      </w:r>
    </w:p>
    <w:p w14:paraId="60EF3119" w14:textId="77777777" w:rsidR="00870590" w:rsidRPr="002F02D3" w:rsidRDefault="00870590" w:rsidP="00870590">
      <w:pPr>
        <w:spacing w:after="0" w:line="240" w:lineRule="auto"/>
        <w:ind w:firstLine="708"/>
        <w:rPr>
          <w:rFonts w:ascii="Times New Roman" w:hAnsi="Times New Roman" w:cs="Times New Roman"/>
          <w:sz w:val="24"/>
          <w:szCs w:val="24"/>
          <w:lang w:val="ru-RU"/>
        </w:rPr>
      </w:pPr>
      <w:r w:rsidRPr="002F02D3">
        <w:rPr>
          <w:rFonts w:ascii="Times New Roman" w:hAnsi="Times New Roman" w:cs="Times New Roman"/>
          <w:sz w:val="24"/>
          <w:szCs w:val="24"/>
          <w:lang w:val="ru-RU"/>
        </w:rPr>
        <w:t xml:space="preserve">1. </w:t>
      </w:r>
      <w:proofErr w:type="spellStart"/>
      <w:r w:rsidRPr="002F02D3">
        <w:rPr>
          <w:rFonts w:ascii="Times New Roman" w:hAnsi="Times New Roman" w:cs="Times New Roman"/>
          <w:sz w:val="24"/>
          <w:szCs w:val="24"/>
          <w:lang w:val="ru-RU"/>
        </w:rPr>
        <w:t>Перелік</w:t>
      </w:r>
      <w:proofErr w:type="spellEnd"/>
      <w:r w:rsidRPr="002F02D3">
        <w:rPr>
          <w:rFonts w:ascii="Times New Roman" w:hAnsi="Times New Roman" w:cs="Times New Roman"/>
          <w:sz w:val="24"/>
          <w:szCs w:val="24"/>
          <w:lang w:val="ru-RU"/>
        </w:rPr>
        <w:t xml:space="preserve"> </w:t>
      </w:r>
      <w:proofErr w:type="spellStart"/>
      <w:r w:rsidRPr="002F02D3">
        <w:rPr>
          <w:rFonts w:ascii="Times New Roman" w:hAnsi="Times New Roman" w:cs="Times New Roman"/>
          <w:sz w:val="24"/>
          <w:szCs w:val="24"/>
          <w:lang w:val="ru-RU"/>
        </w:rPr>
        <w:t>документів</w:t>
      </w:r>
      <w:proofErr w:type="spellEnd"/>
      <w:r w:rsidRPr="002F02D3">
        <w:rPr>
          <w:rFonts w:ascii="Times New Roman" w:hAnsi="Times New Roman" w:cs="Times New Roman"/>
          <w:sz w:val="24"/>
          <w:szCs w:val="24"/>
          <w:lang w:val="ru-RU"/>
        </w:rPr>
        <w:t xml:space="preserve"> </w:t>
      </w:r>
      <w:proofErr w:type="spellStart"/>
      <w:r w:rsidRPr="002F02D3">
        <w:rPr>
          <w:rFonts w:ascii="Times New Roman" w:hAnsi="Times New Roman" w:cs="Times New Roman"/>
          <w:sz w:val="24"/>
          <w:szCs w:val="24"/>
          <w:lang w:val="ru-RU"/>
        </w:rPr>
        <w:t>передбачений</w:t>
      </w:r>
      <w:proofErr w:type="spellEnd"/>
      <w:r w:rsidRPr="002F02D3">
        <w:rPr>
          <w:rFonts w:ascii="Times New Roman" w:hAnsi="Times New Roman" w:cs="Times New Roman"/>
          <w:sz w:val="24"/>
          <w:szCs w:val="24"/>
          <w:lang w:val="ru-RU"/>
        </w:rPr>
        <w:t xml:space="preserve"> конкурсною </w:t>
      </w:r>
      <w:proofErr w:type="spellStart"/>
      <w:r w:rsidRPr="002F02D3">
        <w:rPr>
          <w:rFonts w:ascii="Times New Roman" w:hAnsi="Times New Roman" w:cs="Times New Roman"/>
          <w:sz w:val="24"/>
          <w:szCs w:val="24"/>
          <w:lang w:val="ru-RU"/>
        </w:rPr>
        <w:t>документацією</w:t>
      </w:r>
      <w:proofErr w:type="spellEnd"/>
      <w:r w:rsidRPr="002F02D3">
        <w:rPr>
          <w:rFonts w:ascii="Times New Roman" w:hAnsi="Times New Roman" w:cs="Times New Roman"/>
          <w:sz w:val="24"/>
          <w:szCs w:val="24"/>
          <w:lang w:val="ru-RU"/>
        </w:rPr>
        <w:t xml:space="preserve">____. </w:t>
      </w:r>
    </w:p>
    <w:p w14:paraId="533B75BB" w14:textId="77777777" w:rsidR="00870590" w:rsidRPr="002F02D3" w:rsidRDefault="00870590" w:rsidP="00870590">
      <w:pPr>
        <w:spacing w:after="0" w:line="240" w:lineRule="auto"/>
        <w:ind w:firstLine="708"/>
        <w:rPr>
          <w:rFonts w:ascii="Times New Roman" w:eastAsia="Times New Roman" w:hAnsi="Times New Roman" w:cs="Times New Roman"/>
          <w:color w:val="000000"/>
          <w:sz w:val="24"/>
          <w:szCs w:val="24"/>
          <w:lang w:eastAsia="uk-UA"/>
        </w:rPr>
      </w:pPr>
      <w:r w:rsidRPr="002F02D3">
        <w:rPr>
          <w:rFonts w:ascii="Times New Roman" w:hAnsi="Times New Roman" w:cs="Times New Roman"/>
          <w:sz w:val="24"/>
          <w:szCs w:val="24"/>
          <w:lang w:val="ru-RU"/>
        </w:rPr>
        <w:t xml:space="preserve">2. </w:t>
      </w:r>
      <w:proofErr w:type="spellStart"/>
      <w:r w:rsidRPr="002F02D3">
        <w:rPr>
          <w:rFonts w:ascii="Times New Roman" w:hAnsi="Times New Roman" w:cs="Times New Roman"/>
          <w:sz w:val="24"/>
          <w:szCs w:val="24"/>
          <w:lang w:val="ru-RU"/>
        </w:rPr>
        <w:t>Запропоновані</w:t>
      </w:r>
      <w:proofErr w:type="spellEnd"/>
      <w:r w:rsidRPr="002F02D3">
        <w:rPr>
          <w:rFonts w:ascii="Times New Roman" w:hAnsi="Times New Roman" w:cs="Times New Roman"/>
          <w:sz w:val="24"/>
          <w:szCs w:val="24"/>
          <w:lang w:val="ru-RU"/>
        </w:rPr>
        <w:t xml:space="preserve"> </w:t>
      </w:r>
      <w:proofErr w:type="spellStart"/>
      <w:r w:rsidRPr="002F02D3">
        <w:rPr>
          <w:rFonts w:ascii="Times New Roman" w:hAnsi="Times New Roman" w:cs="Times New Roman"/>
          <w:sz w:val="24"/>
          <w:szCs w:val="24"/>
          <w:lang w:val="ru-RU"/>
        </w:rPr>
        <w:t>тарифи</w:t>
      </w:r>
      <w:proofErr w:type="spellEnd"/>
      <w:r w:rsidRPr="002F02D3">
        <w:rPr>
          <w:rFonts w:ascii="Times New Roman" w:hAnsi="Times New Roman" w:cs="Times New Roman"/>
          <w:sz w:val="24"/>
          <w:szCs w:val="24"/>
          <w:lang w:val="ru-RU"/>
        </w:rPr>
        <w:t xml:space="preserve"> на </w:t>
      </w:r>
      <w:proofErr w:type="spellStart"/>
      <w:r w:rsidRPr="002F02D3">
        <w:rPr>
          <w:rFonts w:ascii="Times New Roman" w:hAnsi="Times New Roman" w:cs="Times New Roman"/>
          <w:sz w:val="24"/>
          <w:szCs w:val="24"/>
          <w:lang w:val="ru-RU"/>
        </w:rPr>
        <w:t>збирання</w:t>
      </w:r>
      <w:proofErr w:type="spellEnd"/>
      <w:r w:rsidRPr="002F02D3">
        <w:rPr>
          <w:rFonts w:ascii="Times New Roman" w:hAnsi="Times New Roman" w:cs="Times New Roman"/>
          <w:sz w:val="24"/>
          <w:szCs w:val="24"/>
          <w:lang w:val="ru-RU"/>
        </w:rPr>
        <w:t xml:space="preserve"> та </w:t>
      </w:r>
      <w:proofErr w:type="spellStart"/>
      <w:r w:rsidRPr="002F02D3">
        <w:rPr>
          <w:rFonts w:ascii="Times New Roman" w:hAnsi="Times New Roman" w:cs="Times New Roman"/>
          <w:sz w:val="24"/>
          <w:szCs w:val="24"/>
          <w:lang w:val="ru-RU"/>
        </w:rPr>
        <w:t>перевезення</w:t>
      </w:r>
      <w:proofErr w:type="spellEnd"/>
      <w:r w:rsidRPr="002F02D3">
        <w:rPr>
          <w:rFonts w:ascii="Times New Roman" w:hAnsi="Times New Roman" w:cs="Times New Roman"/>
          <w:sz w:val="24"/>
          <w:szCs w:val="24"/>
          <w:lang w:val="ru-RU"/>
        </w:rPr>
        <w:t xml:space="preserve"> </w:t>
      </w:r>
      <w:proofErr w:type="spellStart"/>
      <w:r w:rsidRPr="002F02D3">
        <w:rPr>
          <w:rFonts w:ascii="Times New Roman" w:hAnsi="Times New Roman" w:cs="Times New Roman"/>
          <w:sz w:val="24"/>
          <w:szCs w:val="24"/>
          <w:lang w:val="ru-RU"/>
        </w:rPr>
        <w:t>побутових</w:t>
      </w:r>
      <w:proofErr w:type="spellEnd"/>
      <w:r w:rsidRPr="002F02D3">
        <w:rPr>
          <w:rFonts w:ascii="Times New Roman" w:hAnsi="Times New Roman" w:cs="Times New Roman"/>
          <w:sz w:val="24"/>
          <w:szCs w:val="24"/>
          <w:lang w:val="ru-RU"/>
        </w:rPr>
        <w:t xml:space="preserve"> </w:t>
      </w:r>
      <w:proofErr w:type="spellStart"/>
      <w:r w:rsidRPr="002F02D3">
        <w:rPr>
          <w:rFonts w:ascii="Times New Roman" w:hAnsi="Times New Roman" w:cs="Times New Roman"/>
          <w:sz w:val="24"/>
          <w:szCs w:val="24"/>
          <w:lang w:val="ru-RU"/>
        </w:rPr>
        <w:t>відходів</w:t>
      </w:r>
      <w:proofErr w:type="spellEnd"/>
    </w:p>
    <w:p w14:paraId="2B20651F" w14:textId="77777777" w:rsidR="00870590" w:rsidRPr="002F02D3" w:rsidRDefault="00870590" w:rsidP="00870590">
      <w:pPr>
        <w:spacing w:after="0" w:line="240" w:lineRule="auto"/>
        <w:ind w:firstLine="708"/>
        <w:rPr>
          <w:rFonts w:ascii="Times New Roman" w:eastAsia="Times New Roman" w:hAnsi="Times New Roman" w:cs="Times New Roman"/>
          <w:color w:val="000000"/>
          <w:sz w:val="24"/>
          <w:szCs w:val="24"/>
          <w:lang w:eastAsia="uk-UA"/>
        </w:rPr>
      </w:pPr>
    </w:p>
    <w:p w14:paraId="14D4161B" w14:textId="77777777" w:rsidR="00870590" w:rsidRPr="002F02D3" w:rsidRDefault="00870590" w:rsidP="00870590">
      <w:pPr>
        <w:spacing w:after="0" w:line="240" w:lineRule="auto"/>
        <w:rPr>
          <w:rFonts w:ascii="Times New Roman" w:eastAsia="Times New Roman" w:hAnsi="Times New Roman" w:cs="Times New Roman"/>
          <w:sz w:val="24"/>
          <w:szCs w:val="24"/>
          <w:lang w:eastAsia="uk-UA"/>
        </w:rPr>
      </w:pPr>
      <w:r w:rsidRPr="002F02D3">
        <w:rPr>
          <w:rFonts w:ascii="Times New Roman" w:eastAsia="Times New Roman" w:hAnsi="Times New Roman" w:cs="Times New Roman"/>
          <w:sz w:val="24"/>
          <w:szCs w:val="24"/>
          <w:lang w:eastAsia="uk-UA"/>
        </w:rPr>
        <w:t xml:space="preserve">    ___________               _____________                   ___________________________</w:t>
      </w:r>
    </w:p>
    <w:p w14:paraId="2760B3FF" w14:textId="77777777" w:rsidR="00870590" w:rsidRPr="002F02D3" w:rsidRDefault="00870590" w:rsidP="00870590">
      <w:pPr>
        <w:spacing w:after="0" w:line="240" w:lineRule="auto"/>
        <w:rPr>
          <w:rFonts w:ascii="Times New Roman" w:eastAsia="Times New Roman" w:hAnsi="Times New Roman" w:cs="Times New Roman"/>
          <w:sz w:val="24"/>
          <w:szCs w:val="24"/>
          <w:lang w:eastAsia="uk-UA"/>
        </w:rPr>
      </w:pPr>
      <w:r w:rsidRPr="002F02D3">
        <w:rPr>
          <w:rFonts w:ascii="Times New Roman" w:eastAsia="Times New Roman" w:hAnsi="Times New Roman" w:cs="Times New Roman"/>
          <w:sz w:val="24"/>
          <w:szCs w:val="24"/>
          <w:lang w:eastAsia="uk-UA"/>
        </w:rPr>
        <w:t>      (дата)                               (підпис)                                           (ініціали, прізвище)</w:t>
      </w:r>
    </w:p>
    <w:p w14:paraId="549D309F" w14:textId="792867FD" w:rsidR="00870590" w:rsidRDefault="00870590">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br w:type="page"/>
      </w:r>
    </w:p>
    <w:p w14:paraId="46E427B8" w14:textId="4D27E52F" w:rsidR="004D3EE7" w:rsidRPr="004D3EE7" w:rsidRDefault="004D3EE7" w:rsidP="004D3EE7">
      <w:pPr>
        <w:spacing w:after="0" w:line="240" w:lineRule="auto"/>
        <w:ind w:left="5812"/>
        <w:rPr>
          <w:rFonts w:ascii="Times New Roman" w:eastAsia="Times New Roman" w:hAnsi="Times New Roman" w:cs="Times New Roman"/>
          <w:kern w:val="0"/>
          <w:sz w:val="24"/>
          <w:szCs w:val="24"/>
          <w:lang w:eastAsia="ru-RU"/>
          <w14:ligatures w14:val="none"/>
        </w:rPr>
      </w:pPr>
      <w:r w:rsidRPr="004D3EE7">
        <w:rPr>
          <w:rFonts w:ascii="Times New Roman" w:eastAsia="Times New Roman" w:hAnsi="Times New Roman" w:cs="Times New Roman"/>
          <w:kern w:val="0"/>
          <w:sz w:val="24"/>
          <w:szCs w:val="24"/>
          <w:lang w:eastAsia="ru-RU"/>
          <w14:ligatures w14:val="none"/>
        </w:rPr>
        <w:lastRenderedPageBreak/>
        <w:t>Додаток №</w:t>
      </w:r>
      <w:r w:rsidR="00BF31FC">
        <w:rPr>
          <w:rFonts w:ascii="Times New Roman" w:eastAsia="Times New Roman" w:hAnsi="Times New Roman" w:cs="Times New Roman"/>
          <w:kern w:val="0"/>
          <w:sz w:val="24"/>
          <w:szCs w:val="24"/>
          <w:lang w:eastAsia="ru-RU"/>
          <w14:ligatures w14:val="none"/>
        </w:rPr>
        <w:t>2</w:t>
      </w:r>
    </w:p>
    <w:p w14:paraId="7F9EB8E1" w14:textId="269CE6E7" w:rsidR="004D3EE7" w:rsidRPr="004D3EE7" w:rsidRDefault="004D3EE7" w:rsidP="00A2449C">
      <w:pPr>
        <w:spacing w:after="0" w:line="240" w:lineRule="auto"/>
        <w:ind w:left="5812"/>
        <w:rPr>
          <w:rFonts w:ascii="Times New Roman" w:eastAsia="Times New Roman" w:hAnsi="Times New Roman" w:cs="Times New Roman"/>
          <w:color w:val="FF0000"/>
          <w:kern w:val="0"/>
          <w:sz w:val="24"/>
          <w:szCs w:val="24"/>
          <w:lang w:eastAsia="ru-RU"/>
          <w14:ligatures w14:val="none"/>
        </w:rPr>
      </w:pPr>
      <w:r w:rsidRPr="004D3EE7">
        <w:rPr>
          <w:rFonts w:ascii="Times New Roman" w:eastAsia="Times New Roman" w:hAnsi="Times New Roman" w:cs="Times New Roman"/>
          <w:kern w:val="0"/>
          <w:sz w:val="24"/>
          <w:szCs w:val="24"/>
          <w:lang w:eastAsia="ru-RU"/>
          <w14:ligatures w14:val="none"/>
        </w:rPr>
        <w:t xml:space="preserve">до </w:t>
      </w:r>
      <w:r w:rsidR="00A2449C">
        <w:rPr>
          <w:rFonts w:ascii="Times New Roman" w:eastAsia="Times New Roman" w:hAnsi="Times New Roman" w:cs="Times New Roman"/>
          <w:kern w:val="0"/>
          <w:sz w:val="24"/>
          <w:szCs w:val="24"/>
          <w:lang w:eastAsia="ru-RU"/>
          <w14:ligatures w14:val="none"/>
        </w:rPr>
        <w:t>конкурсної документації</w:t>
      </w:r>
    </w:p>
    <w:p w14:paraId="3CC01335" w14:textId="77777777" w:rsidR="004D3EE7" w:rsidRDefault="004D3EE7" w:rsidP="004D3EE7">
      <w:pPr>
        <w:pStyle w:val="af"/>
        <w:ind w:firstLine="0"/>
        <w:jc w:val="center"/>
        <w:rPr>
          <w:rFonts w:ascii="Times New Roman" w:hAnsi="Times New Roman"/>
          <w:sz w:val="24"/>
        </w:rPr>
      </w:pPr>
      <w:r>
        <w:rPr>
          <w:rFonts w:ascii="Times New Roman" w:hAnsi="Times New Roman"/>
          <w:sz w:val="24"/>
        </w:rPr>
        <w:t xml:space="preserve">ПРИМІРНИЙ ДОГОВІР </w:t>
      </w:r>
      <w:r>
        <w:rPr>
          <w:rFonts w:ascii="Times New Roman" w:hAnsi="Times New Roman"/>
          <w:sz w:val="24"/>
        </w:rPr>
        <w:br/>
        <w:t xml:space="preserve">між організатором конкурсу та суб’єктом господарювання на </w:t>
      </w:r>
      <w:r>
        <w:rPr>
          <w:rFonts w:ascii="Times New Roman" w:hAnsi="Times New Roman"/>
          <w:sz w:val="24"/>
        </w:rPr>
        <w:br/>
        <w:t>здійснення</w:t>
      </w:r>
      <w:r w:rsidRPr="004D3EE7">
        <w:rPr>
          <w:rFonts w:ascii="Times New Roman" w:hAnsi="Times New Roman"/>
          <w:sz w:val="24"/>
        </w:rPr>
        <w:t xml:space="preserve"> </w:t>
      </w:r>
      <w:r>
        <w:rPr>
          <w:rFonts w:ascii="Times New Roman" w:hAnsi="Times New Roman"/>
          <w:sz w:val="24"/>
        </w:rPr>
        <w:t>операцій із збирання та перевезення побутових відходів</w:t>
      </w:r>
    </w:p>
    <w:tbl>
      <w:tblPr>
        <w:tblW w:w="0" w:type="auto"/>
        <w:tblLook w:val="0000" w:firstRow="0" w:lastRow="0" w:firstColumn="0" w:lastColumn="0" w:noHBand="0" w:noVBand="0"/>
      </w:tblPr>
      <w:tblGrid>
        <w:gridCol w:w="4643"/>
        <w:gridCol w:w="4644"/>
      </w:tblGrid>
      <w:tr w:rsidR="004D3EE7" w14:paraId="7405E778" w14:textId="77777777" w:rsidTr="006B5D21">
        <w:trPr>
          <w:trHeight w:val="443"/>
        </w:trPr>
        <w:tc>
          <w:tcPr>
            <w:tcW w:w="4643" w:type="dxa"/>
            <w:tcBorders>
              <w:top w:val="nil"/>
              <w:left w:val="nil"/>
              <w:bottom w:val="nil"/>
              <w:right w:val="nil"/>
            </w:tcBorders>
          </w:tcPr>
          <w:p w14:paraId="34C71DB4" w14:textId="1792AEAD" w:rsidR="004D3EE7" w:rsidRPr="006B5D21" w:rsidRDefault="006B5D21" w:rsidP="006B5D21">
            <w:pPr>
              <w:pStyle w:val="af"/>
              <w:ind w:firstLine="0"/>
              <w:jc w:val="both"/>
              <w:rPr>
                <w:rFonts w:ascii="Times New Roman" w:hAnsi="Times New Roman"/>
                <w:sz w:val="24"/>
              </w:rPr>
            </w:pPr>
            <w:bookmarkStart w:id="26" w:name="o236"/>
            <w:bookmarkEnd w:id="26"/>
            <w:r>
              <w:rPr>
                <w:rFonts w:ascii="Times New Roman" w:hAnsi="Times New Roman"/>
                <w:sz w:val="24"/>
              </w:rPr>
              <w:t>Селище Слобожанське</w:t>
            </w:r>
          </w:p>
        </w:tc>
        <w:tc>
          <w:tcPr>
            <w:tcW w:w="4644" w:type="dxa"/>
            <w:tcBorders>
              <w:top w:val="nil"/>
              <w:left w:val="nil"/>
              <w:bottom w:val="nil"/>
              <w:right w:val="nil"/>
            </w:tcBorders>
          </w:tcPr>
          <w:p w14:paraId="55CB5197" w14:textId="1B72B219" w:rsidR="004D3EE7" w:rsidRDefault="004D3EE7" w:rsidP="009F3EAD">
            <w:pPr>
              <w:pStyle w:val="af"/>
              <w:ind w:firstLine="0"/>
              <w:jc w:val="right"/>
              <w:rPr>
                <w:rFonts w:ascii="Times New Roman" w:hAnsi="Times New Roman"/>
                <w:sz w:val="24"/>
                <w:lang w:val="en-US"/>
              </w:rPr>
            </w:pPr>
            <w:r>
              <w:rPr>
                <w:rFonts w:ascii="Times New Roman" w:hAnsi="Times New Roman"/>
                <w:sz w:val="24"/>
              </w:rPr>
              <w:t xml:space="preserve">_____ ___________ </w:t>
            </w:r>
            <w:r w:rsidR="006B5D21">
              <w:rPr>
                <w:rFonts w:ascii="Times New Roman" w:hAnsi="Times New Roman"/>
                <w:sz w:val="24"/>
              </w:rPr>
              <w:t>2026</w:t>
            </w:r>
            <w:r>
              <w:rPr>
                <w:rFonts w:ascii="Times New Roman" w:hAnsi="Times New Roman"/>
                <w:sz w:val="24"/>
              </w:rPr>
              <w:t xml:space="preserve"> р.</w:t>
            </w:r>
          </w:p>
        </w:tc>
      </w:tr>
    </w:tbl>
    <w:p w14:paraId="218DC9BA" w14:textId="77777777" w:rsidR="004D3EE7" w:rsidRDefault="004D3EE7" w:rsidP="004D3EE7">
      <w:pPr>
        <w:pStyle w:val="af"/>
        <w:ind w:firstLine="0"/>
        <w:jc w:val="both"/>
        <w:rPr>
          <w:rFonts w:ascii="Times New Roman" w:hAnsi="Times New Roman"/>
          <w:sz w:val="24"/>
          <w:lang w:val="en-US"/>
        </w:rPr>
      </w:pPr>
    </w:p>
    <w:p w14:paraId="6169C309" w14:textId="210E0C45" w:rsidR="004D3EE7" w:rsidRDefault="00C6391F" w:rsidP="006B5D21">
      <w:pPr>
        <w:pStyle w:val="af"/>
        <w:tabs>
          <w:tab w:val="left" w:pos="9071"/>
        </w:tabs>
        <w:spacing w:before="0"/>
        <w:ind w:firstLine="0"/>
        <w:jc w:val="both"/>
        <w:rPr>
          <w:rFonts w:ascii="Times New Roman" w:hAnsi="Times New Roman"/>
          <w:sz w:val="24"/>
          <w:u w:val="single"/>
        </w:rPr>
      </w:pPr>
      <w:r w:rsidRPr="006C6760">
        <w:rPr>
          <w:rFonts w:ascii="Times New Roman" w:hAnsi="Times New Roman"/>
          <w:sz w:val="24"/>
        </w:rPr>
        <w:t>Виконавчий комітет Слобожанської селищної ради, в особі селищного голови Івана Камінського</w:t>
      </w:r>
      <w:r w:rsidR="004D3EE7" w:rsidRPr="006C6760">
        <w:rPr>
          <w:rFonts w:ascii="Times New Roman" w:hAnsi="Times New Roman"/>
          <w:sz w:val="24"/>
        </w:rPr>
        <w:t>,</w:t>
      </w:r>
      <w:r>
        <w:rPr>
          <w:rFonts w:ascii="Times New Roman" w:hAnsi="Times New Roman"/>
          <w:sz w:val="24"/>
        </w:rPr>
        <w:t xml:space="preserve"> </w:t>
      </w:r>
      <w:r w:rsidR="004D3EE7">
        <w:rPr>
          <w:rFonts w:ascii="Times New Roman" w:hAnsi="Times New Roman"/>
          <w:sz w:val="24"/>
        </w:rPr>
        <w:t xml:space="preserve">що діє на підставі Законів України “Про місцеве самоврядування в Україні”, “Про місцеві державні адміністрації”, “Про управління відходами” </w:t>
      </w:r>
      <w:bookmarkStart w:id="27" w:name="o241"/>
      <w:bookmarkEnd w:id="27"/>
      <w:r w:rsidR="004D3EE7">
        <w:rPr>
          <w:rFonts w:ascii="Times New Roman" w:hAnsi="Times New Roman"/>
          <w:sz w:val="24"/>
        </w:rPr>
        <w:t xml:space="preserve">(далі - замовник), з однієї сторони, і </w:t>
      </w:r>
      <w:r w:rsidR="004D3EE7">
        <w:rPr>
          <w:rFonts w:ascii="Times New Roman" w:hAnsi="Times New Roman"/>
          <w:sz w:val="24"/>
          <w:u w:val="single"/>
        </w:rPr>
        <w:tab/>
      </w:r>
    </w:p>
    <w:p w14:paraId="316C0A56" w14:textId="77777777" w:rsidR="004D3EE7" w:rsidRDefault="004D3EE7" w:rsidP="006B5D21">
      <w:pPr>
        <w:pStyle w:val="af"/>
        <w:tabs>
          <w:tab w:val="left" w:pos="9071"/>
        </w:tabs>
        <w:spacing w:before="0"/>
        <w:ind w:firstLine="0"/>
        <w:jc w:val="both"/>
        <w:rPr>
          <w:rFonts w:ascii="Times New Roman" w:hAnsi="Times New Roman"/>
          <w:sz w:val="24"/>
          <w:u w:val="single"/>
        </w:rPr>
      </w:pPr>
      <w:r>
        <w:rPr>
          <w:rFonts w:ascii="Times New Roman" w:hAnsi="Times New Roman"/>
          <w:sz w:val="24"/>
          <w:u w:val="single"/>
        </w:rPr>
        <w:tab/>
      </w:r>
    </w:p>
    <w:p w14:paraId="18D54575" w14:textId="77777777" w:rsidR="004D3EE7" w:rsidRPr="000C65F0" w:rsidRDefault="004D3EE7" w:rsidP="006B5D21">
      <w:pPr>
        <w:pStyle w:val="af"/>
        <w:spacing w:before="0"/>
        <w:jc w:val="center"/>
        <w:rPr>
          <w:rFonts w:ascii="Times New Roman" w:hAnsi="Times New Roman"/>
          <w:sz w:val="20"/>
        </w:rPr>
      </w:pPr>
      <w:r w:rsidRPr="000C65F0">
        <w:rPr>
          <w:rFonts w:ascii="Times New Roman" w:hAnsi="Times New Roman"/>
          <w:sz w:val="20"/>
        </w:rPr>
        <w:t>(найменування суб’єкта господарювання,</w:t>
      </w:r>
      <w:r w:rsidRPr="000C65F0">
        <w:rPr>
          <w:rFonts w:ascii="Times New Roman" w:hAnsi="Times New Roman"/>
          <w:sz w:val="20"/>
          <w:lang w:val="ru-RU"/>
        </w:rPr>
        <w:t xml:space="preserve"> </w:t>
      </w:r>
      <w:r w:rsidRPr="000C65F0">
        <w:rPr>
          <w:rFonts w:ascii="Times New Roman" w:hAnsi="Times New Roman"/>
          <w:sz w:val="20"/>
        </w:rPr>
        <w:t>якого визначено виконавцем послуги)</w:t>
      </w:r>
    </w:p>
    <w:p w14:paraId="48D66688" w14:textId="77777777" w:rsidR="004D3EE7" w:rsidRDefault="004D3EE7" w:rsidP="006B5D21">
      <w:pPr>
        <w:pStyle w:val="af"/>
        <w:tabs>
          <w:tab w:val="left" w:pos="9071"/>
        </w:tabs>
        <w:spacing w:before="0"/>
        <w:ind w:firstLine="0"/>
        <w:jc w:val="both"/>
        <w:rPr>
          <w:rFonts w:ascii="Times New Roman" w:hAnsi="Times New Roman"/>
          <w:sz w:val="24"/>
          <w:u w:val="single"/>
        </w:rPr>
      </w:pPr>
      <w:r>
        <w:rPr>
          <w:rFonts w:ascii="Times New Roman" w:hAnsi="Times New Roman"/>
          <w:sz w:val="24"/>
        </w:rPr>
        <w:t xml:space="preserve">в особі </w:t>
      </w:r>
      <w:r w:rsidRPr="004D3EE7">
        <w:rPr>
          <w:rFonts w:ascii="Times New Roman" w:hAnsi="Times New Roman"/>
          <w:sz w:val="24"/>
          <w:u w:val="single"/>
          <w:lang w:val="ru-RU"/>
        </w:rPr>
        <w:tab/>
      </w:r>
      <w:r>
        <w:rPr>
          <w:rFonts w:ascii="Times New Roman" w:hAnsi="Times New Roman"/>
          <w:sz w:val="24"/>
        </w:rPr>
        <w:t>,</w:t>
      </w:r>
    </w:p>
    <w:p w14:paraId="64283EC1" w14:textId="77777777" w:rsidR="004D3EE7" w:rsidRPr="000C65F0" w:rsidRDefault="004D3EE7" w:rsidP="006B5D21">
      <w:pPr>
        <w:pStyle w:val="af"/>
        <w:spacing w:before="0"/>
        <w:jc w:val="center"/>
        <w:rPr>
          <w:rFonts w:ascii="Times New Roman" w:hAnsi="Times New Roman"/>
          <w:sz w:val="20"/>
        </w:rPr>
      </w:pPr>
      <w:r w:rsidRPr="000C65F0">
        <w:rPr>
          <w:rFonts w:ascii="Times New Roman" w:hAnsi="Times New Roman"/>
          <w:sz w:val="20"/>
        </w:rPr>
        <w:t>(посада, прізвище, ім’я та по батькові (за наявності)</w:t>
      </w:r>
    </w:p>
    <w:p w14:paraId="76FC59A9" w14:textId="77777777" w:rsidR="004D3EE7" w:rsidRDefault="004D3EE7" w:rsidP="006B5D21">
      <w:pPr>
        <w:pStyle w:val="af"/>
        <w:tabs>
          <w:tab w:val="left" w:pos="9071"/>
        </w:tabs>
        <w:spacing w:before="0"/>
        <w:ind w:firstLine="0"/>
        <w:jc w:val="both"/>
        <w:rPr>
          <w:rFonts w:ascii="Times New Roman" w:hAnsi="Times New Roman"/>
          <w:sz w:val="24"/>
          <w:u w:val="single"/>
          <w:lang w:val="ru-RU"/>
        </w:rPr>
      </w:pPr>
      <w:r>
        <w:rPr>
          <w:rFonts w:ascii="Times New Roman" w:hAnsi="Times New Roman"/>
          <w:sz w:val="24"/>
        </w:rPr>
        <w:t xml:space="preserve">що діє на підставі </w:t>
      </w:r>
      <w:r>
        <w:rPr>
          <w:rFonts w:ascii="Times New Roman" w:hAnsi="Times New Roman"/>
          <w:sz w:val="24"/>
          <w:u w:val="single"/>
          <w:lang w:val="ru-RU"/>
        </w:rPr>
        <w:tab/>
      </w:r>
      <w:r>
        <w:rPr>
          <w:rFonts w:ascii="Times New Roman" w:hAnsi="Times New Roman"/>
          <w:sz w:val="24"/>
        </w:rPr>
        <w:t>,</w:t>
      </w:r>
    </w:p>
    <w:p w14:paraId="4A08A9A5" w14:textId="77777777" w:rsidR="004D3EE7" w:rsidRPr="000C65F0" w:rsidRDefault="004D3EE7" w:rsidP="006B5D21">
      <w:pPr>
        <w:pStyle w:val="af"/>
        <w:spacing w:before="0"/>
        <w:ind w:firstLine="2268"/>
        <w:jc w:val="center"/>
        <w:rPr>
          <w:rFonts w:ascii="Times New Roman" w:hAnsi="Times New Roman"/>
          <w:sz w:val="20"/>
        </w:rPr>
      </w:pPr>
      <w:r w:rsidRPr="000C65F0">
        <w:rPr>
          <w:rFonts w:ascii="Times New Roman" w:hAnsi="Times New Roman"/>
          <w:sz w:val="20"/>
        </w:rPr>
        <w:t>(назва документа, дата і номер)</w:t>
      </w:r>
    </w:p>
    <w:p w14:paraId="49610585" w14:textId="77777777" w:rsidR="004D3EE7" w:rsidRPr="004D3EE7" w:rsidRDefault="004D3EE7" w:rsidP="006B5D21">
      <w:pPr>
        <w:pStyle w:val="af"/>
        <w:tabs>
          <w:tab w:val="left" w:pos="9071"/>
        </w:tabs>
        <w:spacing w:before="0"/>
        <w:ind w:firstLine="0"/>
        <w:jc w:val="both"/>
        <w:rPr>
          <w:rFonts w:ascii="Times New Roman" w:hAnsi="Times New Roman"/>
          <w:sz w:val="24"/>
          <w:u w:val="single"/>
        </w:rPr>
      </w:pPr>
      <w:r>
        <w:rPr>
          <w:rFonts w:ascii="Times New Roman" w:hAnsi="Times New Roman"/>
          <w:sz w:val="24"/>
        </w:rPr>
        <w:t xml:space="preserve">затвердженого </w:t>
      </w:r>
      <w:r w:rsidRPr="004D3EE7">
        <w:rPr>
          <w:rFonts w:ascii="Times New Roman" w:hAnsi="Times New Roman"/>
          <w:sz w:val="24"/>
          <w:u w:val="single"/>
        </w:rPr>
        <w:tab/>
      </w:r>
    </w:p>
    <w:p w14:paraId="2A1D8C58" w14:textId="77777777" w:rsidR="004D3EE7" w:rsidRPr="000C65F0" w:rsidRDefault="004D3EE7" w:rsidP="006B5D21">
      <w:pPr>
        <w:pStyle w:val="af"/>
        <w:spacing w:before="0"/>
        <w:jc w:val="center"/>
        <w:rPr>
          <w:rFonts w:ascii="Times New Roman" w:hAnsi="Times New Roman"/>
          <w:sz w:val="20"/>
        </w:rPr>
      </w:pPr>
      <w:r w:rsidRPr="000C65F0">
        <w:rPr>
          <w:rFonts w:ascii="Times New Roman" w:hAnsi="Times New Roman"/>
          <w:sz w:val="20"/>
        </w:rPr>
        <w:t>(найменування органу)</w:t>
      </w:r>
    </w:p>
    <w:p w14:paraId="4A9DDB51" w14:textId="77777777" w:rsidR="004D3EE7" w:rsidRDefault="004D3EE7" w:rsidP="006B5D21">
      <w:pPr>
        <w:pStyle w:val="af"/>
        <w:spacing w:before="0"/>
        <w:ind w:firstLine="0"/>
        <w:jc w:val="both"/>
        <w:rPr>
          <w:rFonts w:ascii="Times New Roman" w:hAnsi="Times New Roman"/>
          <w:sz w:val="24"/>
        </w:rPr>
      </w:pPr>
      <w:bookmarkStart w:id="28" w:name="o246"/>
      <w:bookmarkEnd w:id="28"/>
      <w:r>
        <w:rPr>
          <w:rFonts w:ascii="Times New Roman" w:hAnsi="Times New Roman"/>
          <w:sz w:val="24"/>
        </w:rPr>
        <w:t>(далі - виконавець), з іншої сторони, відповідно до рішення (розпорядження) від _______ № ___________</w:t>
      </w:r>
    </w:p>
    <w:p w14:paraId="24F399FB" w14:textId="77777777" w:rsidR="004D3EE7" w:rsidRDefault="004D3EE7" w:rsidP="006B5D21">
      <w:pPr>
        <w:pStyle w:val="af"/>
        <w:tabs>
          <w:tab w:val="left" w:pos="9071"/>
        </w:tabs>
        <w:spacing w:before="0"/>
        <w:ind w:firstLine="0"/>
        <w:jc w:val="both"/>
        <w:rPr>
          <w:rFonts w:ascii="Times New Roman" w:hAnsi="Times New Roman"/>
          <w:sz w:val="24"/>
          <w:u w:val="single"/>
        </w:rPr>
      </w:pPr>
      <w:r>
        <w:rPr>
          <w:rFonts w:ascii="Times New Roman" w:hAnsi="Times New Roman"/>
          <w:sz w:val="24"/>
          <w:u w:val="single"/>
        </w:rPr>
        <w:tab/>
      </w:r>
    </w:p>
    <w:p w14:paraId="3066E6B6" w14:textId="77777777" w:rsidR="004D3EE7" w:rsidRPr="000C65F0" w:rsidRDefault="004D3EE7" w:rsidP="006B5D21">
      <w:pPr>
        <w:pStyle w:val="af"/>
        <w:spacing w:before="0"/>
        <w:jc w:val="center"/>
        <w:rPr>
          <w:rFonts w:ascii="Times New Roman" w:hAnsi="Times New Roman"/>
          <w:sz w:val="20"/>
        </w:rPr>
      </w:pPr>
      <w:r w:rsidRPr="000C65F0">
        <w:rPr>
          <w:rFonts w:ascii="Times New Roman" w:hAnsi="Times New Roman"/>
          <w:sz w:val="20"/>
        </w:rPr>
        <w:t>(найменування організатора конкурсу)</w:t>
      </w:r>
    </w:p>
    <w:p w14:paraId="76AD9441" w14:textId="77777777" w:rsidR="004D3EE7" w:rsidRDefault="004D3EE7" w:rsidP="006B5D21">
      <w:pPr>
        <w:pStyle w:val="af"/>
        <w:spacing w:before="0"/>
        <w:ind w:firstLine="0"/>
        <w:jc w:val="both"/>
        <w:rPr>
          <w:rFonts w:ascii="Times New Roman" w:hAnsi="Times New Roman"/>
          <w:sz w:val="24"/>
        </w:rPr>
      </w:pPr>
      <w:r>
        <w:rPr>
          <w:rFonts w:ascii="Times New Roman" w:hAnsi="Times New Roman"/>
          <w:sz w:val="24"/>
        </w:rPr>
        <w:t>уклали цей договір про таке.</w:t>
      </w:r>
    </w:p>
    <w:p w14:paraId="7C1D6E08" w14:textId="77777777" w:rsidR="004D3EE7" w:rsidRDefault="004D3EE7" w:rsidP="006B5D21">
      <w:pPr>
        <w:pStyle w:val="af"/>
        <w:spacing w:before="0"/>
        <w:ind w:firstLine="0"/>
        <w:jc w:val="center"/>
        <w:rPr>
          <w:rFonts w:ascii="Times New Roman" w:hAnsi="Times New Roman"/>
          <w:sz w:val="24"/>
        </w:rPr>
      </w:pPr>
      <w:r>
        <w:rPr>
          <w:rFonts w:ascii="Times New Roman" w:hAnsi="Times New Roman"/>
          <w:sz w:val="24"/>
        </w:rPr>
        <w:t>Предмет договору</w:t>
      </w:r>
    </w:p>
    <w:p w14:paraId="5E13B21D" w14:textId="187F9580" w:rsidR="004D3EE7" w:rsidRDefault="004D3EE7" w:rsidP="006B5D21">
      <w:pPr>
        <w:pStyle w:val="af"/>
        <w:tabs>
          <w:tab w:val="left" w:pos="9071"/>
        </w:tabs>
        <w:spacing w:before="0"/>
        <w:jc w:val="both"/>
        <w:rPr>
          <w:rFonts w:ascii="Times New Roman" w:hAnsi="Times New Roman"/>
          <w:sz w:val="24"/>
        </w:rPr>
      </w:pPr>
      <w:bookmarkStart w:id="29" w:name="o253"/>
      <w:bookmarkEnd w:id="29"/>
      <w:r>
        <w:rPr>
          <w:rFonts w:ascii="Times New Roman" w:hAnsi="Times New Roman"/>
          <w:sz w:val="24"/>
        </w:rPr>
        <w:t xml:space="preserve">1. Виконавець зобов’язується надавати послугу із </w:t>
      </w:r>
      <w:r>
        <w:rPr>
          <w:rFonts w:ascii="Times New Roman" w:hAnsi="Times New Roman"/>
          <w:sz w:val="24"/>
          <w:lang w:eastAsia="uk-UA"/>
        </w:rPr>
        <w:t>збирання та перевезення побутових відходів</w:t>
      </w:r>
      <w:r>
        <w:rPr>
          <w:rFonts w:ascii="Times New Roman" w:hAnsi="Times New Roman"/>
          <w:sz w:val="24"/>
        </w:rPr>
        <w:t xml:space="preserve"> (далі - послуга) відповідної якості згідно з графіком на території </w:t>
      </w:r>
      <w:r w:rsidR="006C6760" w:rsidRPr="007236C4">
        <w:rPr>
          <w:rFonts w:ascii="Times New Roman" w:hAnsi="Times New Roman"/>
          <w:sz w:val="24"/>
        </w:rPr>
        <w:t xml:space="preserve">частини селища Слобожанське Слобожанської селищної територіальної громади </w:t>
      </w:r>
      <w:r>
        <w:rPr>
          <w:rFonts w:ascii="Times New Roman" w:hAnsi="Times New Roman"/>
          <w:sz w:val="24"/>
        </w:rPr>
        <w:t xml:space="preserve">та </w:t>
      </w:r>
      <w:bookmarkStart w:id="30" w:name="_Hlk122531499"/>
      <w:r>
        <w:rPr>
          <w:rFonts w:ascii="Times New Roman" w:hAnsi="Times New Roman"/>
          <w:sz w:val="24"/>
        </w:rPr>
        <w:t xml:space="preserve">відповідно до </w:t>
      </w:r>
      <w:bookmarkEnd w:id="30"/>
      <w:r w:rsidR="006C6760" w:rsidRPr="006C6760">
        <w:rPr>
          <w:rFonts w:ascii="Times New Roman" w:hAnsi="Times New Roman"/>
          <w:sz w:val="24"/>
        </w:rPr>
        <w:t>Правил благоустрою Слобожанської селищної територіальної громади, затверджених рішенням від 08.05.2025 №4394-45/VIII «Про затвердження Правил благоустрою Слобожанської селищної територіальної громади у новій редакції»</w:t>
      </w:r>
      <w:r w:rsidR="006C6760">
        <w:rPr>
          <w:rFonts w:ascii="Times New Roman" w:hAnsi="Times New Roman"/>
          <w:sz w:val="24"/>
        </w:rPr>
        <w:t xml:space="preserve">, </w:t>
      </w:r>
      <w:r>
        <w:rPr>
          <w:rFonts w:ascii="Times New Roman" w:hAnsi="Times New Roman"/>
          <w:sz w:val="24"/>
        </w:rPr>
        <w:t xml:space="preserve">з урахуванням </w:t>
      </w:r>
      <w:r w:rsidR="006C6760" w:rsidRPr="006C6760">
        <w:rPr>
          <w:rFonts w:ascii="Times New Roman" w:hAnsi="Times New Roman"/>
          <w:sz w:val="24"/>
        </w:rPr>
        <w:t>Місцевого плану управління відходами Слобожанської громади Дніпровського району Дніпропетровської області</w:t>
      </w:r>
      <w:r>
        <w:rPr>
          <w:rFonts w:ascii="Times New Roman" w:hAnsi="Times New Roman"/>
          <w:sz w:val="24"/>
        </w:rPr>
        <w:t>, затверджен</w:t>
      </w:r>
      <w:r w:rsidR="006C6760">
        <w:rPr>
          <w:rFonts w:ascii="Times New Roman" w:hAnsi="Times New Roman"/>
          <w:sz w:val="24"/>
        </w:rPr>
        <w:t>ого рішення Слобожанської селищної ради від 28.11.2024 року №4066-41/</w:t>
      </w:r>
      <w:r w:rsidR="006C6760">
        <w:rPr>
          <w:rFonts w:ascii="Times New Roman" w:hAnsi="Times New Roman"/>
          <w:sz w:val="24"/>
          <w:lang w:val="en-US"/>
        </w:rPr>
        <w:t>VIII</w:t>
      </w:r>
      <w:r>
        <w:rPr>
          <w:rFonts w:ascii="Times New Roman" w:hAnsi="Times New Roman"/>
          <w:sz w:val="24"/>
        </w:rPr>
        <w:t>,</w:t>
      </w:r>
      <w:r w:rsidR="006C6760" w:rsidRPr="006C6760">
        <w:rPr>
          <w:rFonts w:ascii="Times New Roman" w:hAnsi="Times New Roman"/>
          <w:sz w:val="24"/>
        </w:rPr>
        <w:t xml:space="preserve"> </w:t>
      </w:r>
      <w:r>
        <w:rPr>
          <w:rFonts w:ascii="Times New Roman" w:hAnsi="Times New Roman"/>
          <w:sz w:val="24"/>
        </w:rPr>
        <w:t>а замовник зобов’язується виконати обов’язки, передбачені цим договором.</w:t>
      </w:r>
    </w:p>
    <w:p w14:paraId="373C174B" w14:textId="77777777" w:rsidR="004D3EE7" w:rsidRDefault="004D3EE7" w:rsidP="006B5D21">
      <w:pPr>
        <w:pStyle w:val="af"/>
        <w:spacing w:before="0"/>
        <w:jc w:val="both"/>
        <w:rPr>
          <w:rFonts w:ascii="Times New Roman" w:hAnsi="Times New Roman"/>
          <w:sz w:val="24"/>
        </w:rPr>
      </w:pPr>
      <w:r>
        <w:rPr>
          <w:rFonts w:ascii="Times New Roman" w:hAnsi="Times New Roman"/>
          <w:sz w:val="24"/>
        </w:rPr>
        <w:t>2. Характеристика об’єкт</w:t>
      </w:r>
      <w:r w:rsidRPr="007236C4">
        <w:rPr>
          <w:rFonts w:ascii="Times New Roman" w:hAnsi="Times New Roman"/>
          <w:sz w:val="24"/>
        </w:rPr>
        <w:t>а</w:t>
      </w:r>
      <w:r>
        <w:rPr>
          <w:rFonts w:ascii="Times New Roman" w:hAnsi="Times New Roman"/>
          <w:sz w:val="24"/>
        </w:rPr>
        <w:t xml:space="preserve"> конкурсу:</w:t>
      </w:r>
    </w:p>
    <w:p w14:paraId="0C7FD90A" w14:textId="46EC72DC" w:rsidR="004D3EE7" w:rsidRPr="000C65F0" w:rsidRDefault="004D3EE7" w:rsidP="006B5D21">
      <w:pPr>
        <w:pStyle w:val="af"/>
        <w:tabs>
          <w:tab w:val="left" w:pos="9071"/>
        </w:tabs>
        <w:spacing w:before="0"/>
        <w:jc w:val="both"/>
        <w:rPr>
          <w:rFonts w:ascii="Times New Roman" w:hAnsi="Times New Roman"/>
          <w:sz w:val="20"/>
          <w:lang w:eastAsia="uk-UA"/>
        </w:rPr>
      </w:pPr>
      <w:r>
        <w:rPr>
          <w:rFonts w:ascii="Times New Roman" w:hAnsi="Times New Roman"/>
          <w:sz w:val="24"/>
          <w:lang w:eastAsia="uk-UA"/>
        </w:rPr>
        <w:t xml:space="preserve">1) </w:t>
      </w:r>
      <w:r w:rsidR="007236C4" w:rsidRPr="007236C4">
        <w:rPr>
          <w:rFonts w:ascii="Times New Roman" w:hAnsi="Times New Roman"/>
          <w:sz w:val="24"/>
          <w:lang w:eastAsia="uk-UA"/>
        </w:rPr>
        <w:t>Відповідно до Рішення виконавчого комітету Слобожанської селищної ради від 15.08.2018 року № 310 «Про затвердження норм утворення твердих побутових відходів для житлових будинків Слобожанської селищної територіальної громади незалежно від форм власності та для підприємств невиробничої сфери» середньорічна норма утворення твердих побутових відходів:</w:t>
      </w:r>
      <w:r w:rsidR="007236C4">
        <w:rPr>
          <w:rFonts w:ascii="Times New Roman" w:hAnsi="Times New Roman"/>
          <w:sz w:val="24"/>
          <w:lang w:eastAsia="uk-UA"/>
        </w:rPr>
        <w:t xml:space="preserve"> </w:t>
      </w:r>
      <w:r w:rsidR="007236C4" w:rsidRPr="007236C4">
        <w:rPr>
          <w:rFonts w:ascii="Times New Roman" w:hAnsi="Times New Roman"/>
          <w:sz w:val="24"/>
          <w:lang w:eastAsia="uk-UA"/>
        </w:rPr>
        <w:t>для упорядкованих будинків – 2,01 м</w:t>
      </w:r>
      <w:r w:rsidR="007236C4" w:rsidRPr="007236C4">
        <w:rPr>
          <w:rFonts w:ascii="Times New Roman" w:hAnsi="Times New Roman"/>
          <w:sz w:val="24"/>
          <w:vertAlign w:val="superscript"/>
          <w:lang w:eastAsia="uk-UA"/>
        </w:rPr>
        <w:t>3</w:t>
      </w:r>
      <w:r w:rsidR="007236C4" w:rsidRPr="007236C4">
        <w:rPr>
          <w:rFonts w:ascii="Times New Roman" w:hAnsi="Times New Roman"/>
          <w:sz w:val="24"/>
          <w:lang w:eastAsia="uk-UA"/>
        </w:rPr>
        <w:t>/мешканця на рік при середній щільності – 139,8 кг/м</w:t>
      </w:r>
      <w:r w:rsidR="007236C4" w:rsidRPr="007236C4">
        <w:rPr>
          <w:rFonts w:ascii="Times New Roman" w:hAnsi="Times New Roman"/>
          <w:sz w:val="24"/>
          <w:vertAlign w:val="superscript"/>
          <w:lang w:eastAsia="uk-UA"/>
        </w:rPr>
        <w:t>3</w:t>
      </w:r>
      <w:r w:rsidR="007236C4" w:rsidRPr="007236C4">
        <w:rPr>
          <w:rFonts w:ascii="Times New Roman" w:hAnsi="Times New Roman"/>
          <w:sz w:val="24"/>
          <w:lang w:eastAsia="uk-UA"/>
        </w:rPr>
        <w:t>,</w:t>
      </w:r>
      <w:r w:rsidR="007236C4">
        <w:rPr>
          <w:rFonts w:ascii="Times New Roman" w:hAnsi="Times New Roman"/>
          <w:sz w:val="24"/>
          <w:lang w:eastAsia="uk-UA"/>
        </w:rPr>
        <w:t xml:space="preserve"> </w:t>
      </w:r>
      <w:r w:rsidR="007236C4" w:rsidRPr="007236C4">
        <w:rPr>
          <w:rFonts w:ascii="Times New Roman" w:hAnsi="Times New Roman"/>
          <w:sz w:val="24"/>
          <w:lang w:eastAsia="uk-UA"/>
        </w:rPr>
        <w:t>для неупорядкованих будинків – 2,19 м</w:t>
      </w:r>
      <w:r w:rsidR="007236C4" w:rsidRPr="007236C4">
        <w:rPr>
          <w:rFonts w:ascii="Times New Roman" w:hAnsi="Times New Roman"/>
          <w:sz w:val="24"/>
          <w:vertAlign w:val="superscript"/>
          <w:lang w:eastAsia="uk-UA"/>
        </w:rPr>
        <w:t>3</w:t>
      </w:r>
      <w:r w:rsidR="007236C4" w:rsidRPr="007236C4">
        <w:rPr>
          <w:rFonts w:ascii="Times New Roman" w:hAnsi="Times New Roman"/>
          <w:sz w:val="24"/>
          <w:lang w:eastAsia="uk-UA"/>
        </w:rPr>
        <w:t>/мешканця при середній щільності 160 кг/м</w:t>
      </w:r>
      <w:r w:rsidR="007236C4" w:rsidRPr="007236C4">
        <w:rPr>
          <w:rFonts w:ascii="Times New Roman" w:hAnsi="Times New Roman"/>
          <w:sz w:val="24"/>
          <w:vertAlign w:val="superscript"/>
          <w:lang w:eastAsia="uk-UA"/>
        </w:rPr>
        <w:t>3</w:t>
      </w:r>
      <w:r w:rsidR="007236C4" w:rsidRPr="007236C4">
        <w:rPr>
          <w:rFonts w:ascii="Times New Roman" w:hAnsi="Times New Roman"/>
          <w:sz w:val="24"/>
          <w:lang w:eastAsia="uk-UA"/>
        </w:rPr>
        <w:t>,</w:t>
      </w:r>
      <w:r w:rsidR="007236C4">
        <w:rPr>
          <w:rFonts w:ascii="Times New Roman" w:hAnsi="Times New Roman"/>
          <w:sz w:val="24"/>
          <w:lang w:eastAsia="uk-UA"/>
        </w:rPr>
        <w:t xml:space="preserve"> </w:t>
      </w:r>
      <w:r w:rsidR="007236C4" w:rsidRPr="007236C4">
        <w:rPr>
          <w:rFonts w:ascii="Times New Roman" w:hAnsi="Times New Roman"/>
          <w:sz w:val="24"/>
          <w:lang w:eastAsia="uk-UA"/>
        </w:rPr>
        <w:t>для будинків приватного сектору – 2,42 м</w:t>
      </w:r>
      <w:r w:rsidR="007236C4" w:rsidRPr="007236C4">
        <w:rPr>
          <w:rFonts w:ascii="Times New Roman" w:hAnsi="Times New Roman"/>
          <w:sz w:val="24"/>
          <w:vertAlign w:val="superscript"/>
          <w:lang w:eastAsia="uk-UA"/>
        </w:rPr>
        <w:t>3</w:t>
      </w:r>
      <w:r w:rsidR="007236C4" w:rsidRPr="007236C4">
        <w:rPr>
          <w:rFonts w:ascii="Times New Roman" w:hAnsi="Times New Roman"/>
          <w:sz w:val="24"/>
          <w:lang w:eastAsia="uk-UA"/>
        </w:rPr>
        <w:t>/мешканця на рік при середній щільності – 190,08 кг/м</w:t>
      </w:r>
      <w:r w:rsidR="007236C4" w:rsidRPr="007236C4">
        <w:rPr>
          <w:rFonts w:ascii="Times New Roman" w:hAnsi="Times New Roman"/>
          <w:sz w:val="24"/>
          <w:vertAlign w:val="superscript"/>
          <w:lang w:eastAsia="uk-UA"/>
        </w:rPr>
        <w:t>3</w:t>
      </w:r>
      <w:r w:rsidR="007236C4" w:rsidRPr="007236C4">
        <w:rPr>
          <w:rFonts w:ascii="Times New Roman" w:hAnsi="Times New Roman"/>
          <w:sz w:val="24"/>
          <w:lang w:eastAsia="uk-UA"/>
        </w:rPr>
        <w:t>, орієнтовний</w:t>
      </w:r>
      <w:r w:rsidRPr="007236C4">
        <w:rPr>
          <w:rFonts w:ascii="Times New Roman" w:hAnsi="Times New Roman"/>
          <w:sz w:val="24"/>
          <w:lang w:eastAsia="uk-UA"/>
        </w:rPr>
        <w:t xml:space="preserve"> обсяг збирання та перевезення побутових відходів</w:t>
      </w:r>
      <w:r w:rsidR="007236C4">
        <w:rPr>
          <w:rFonts w:ascii="Times New Roman" w:hAnsi="Times New Roman"/>
          <w:sz w:val="24"/>
          <w:lang w:eastAsia="uk-UA"/>
        </w:rPr>
        <w:t xml:space="preserve"> – 24 610,44 м</w:t>
      </w:r>
      <w:r w:rsidR="007236C4" w:rsidRPr="007236C4">
        <w:rPr>
          <w:rFonts w:ascii="Times New Roman" w:hAnsi="Times New Roman"/>
          <w:sz w:val="24"/>
          <w:vertAlign w:val="superscript"/>
          <w:lang w:eastAsia="uk-UA"/>
        </w:rPr>
        <w:t>3</w:t>
      </w:r>
      <w:r w:rsidR="007236C4">
        <w:rPr>
          <w:rFonts w:ascii="Times New Roman" w:hAnsi="Times New Roman"/>
          <w:sz w:val="24"/>
          <w:lang w:eastAsia="uk-UA"/>
        </w:rPr>
        <w:t xml:space="preserve"> на рік.</w:t>
      </w:r>
    </w:p>
    <w:p w14:paraId="1BA851D6" w14:textId="77777777" w:rsidR="00330073" w:rsidRDefault="004D3EE7" w:rsidP="006B5D21">
      <w:pPr>
        <w:pStyle w:val="af"/>
        <w:tabs>
          <w:tab w:val="left" w:pos="9071"/>
        </w:tabs>
        <w:spacing w:before="0"/>
        <w:jc w:val="both"/>
        <w:rPr>
          <w:rFonts w:ascii="Times New Roman" w:hAnsi="Times New Roman"/>
          <w:sz w:val="24"/>
          <w:vertAlign w:val="superscript"/>
        </w:rPr>
      </w:pPr>
      <w:r>
        <w:rPr>
          <w:rFonts w:ascii="Times New Roman" w:hAnsi="Times New Roman"/>
          <w:sz w:val="24"/>
        </w:rPr>
        <w:t xml:space="preserve">2) </w:t>
      </w:r>
      <w:r w:rsidR="00330073" w:rsidRPr="00330073">
        <w:rPr>
          <w:rFonts w:ascii="Times New Roman" w:hAnsi="Times New Roman"/>
          <w:sz w:val="24"/>
        </w:rPr>
        <w:t>Багатоквартирна забудова селища Слобожанське орієнтовною площею 840 тис.м</w:t>
      </w:r>
      <w:r w:rsidR="00330073" w:rsidRPr="00330073">
        <w:rPr>
          <w:rFonts w:ascii="Times New Roman" w:hAnsi="Times New Roman"/>
          <w:sz w:val="24"/>
          <w:vertAlign w:val="superscript"/>
        </w:rPr>
        <w:t>2</w:t>
      </w:r>
    </w:p>
    <w:p w14:paraId="26DF3B7C" w14:textId="48E2393F" w:rsidR="00330073" w:rsidRDefault="00330073" w:rsidP="006B5D21">
      <w:pPr>
        <w:pStyle w:val="af"/>
        <w:tabs>
          <w:tab w:val="left" w:pos="9071"/>
        </w:tabs>
        <w:spacing w:before="0"/>
        <w:jc w:val="both"/>
        <w:rPr>
          <w:rFonts w:ascii="Times New Roman" w:eastAsia="Times New Roman" w:hAnsi="Times New Roman"/>
          <w:sz w:val="24"/>
          <w:lang w:eastAsia="uk-UA"/>
        </w:rPr>
      </w:pPr>
      <w:r w:rsidRPr="00330073">
        <w:rPr>
          <w:rFonts w:ascii="Times New Roman" w:hAnsi="Times New Roman"/>
          <w:sz w:val="24"/>
        </w:rPr>
        <w:t xml:space="preserve">3) </w:t>
      </w:r>
      <w:r w:rsidRPr="00D778A7">
        <w:rPr>
          <w:rFonts w:ascii="Times New Roman" w:eastAsia="Times New Roman" w:hAnsi="Times New Roman"/>
          <w:sz w:val="24"/>
          <w:lang w:eastAsia="uk-UA"/>
        </w:rPr>
        <w:t>Багатоквартирні житлові будинки (загальна кількість та місцезнаходження будинків, кількість мешканців таких будинків; наявність, кількість, місцезнаходження контейнерних майданчиків; наявність, кількість, місцезнаходження, вид, об’єм і належність контейнерів)</w:t>
      </w:r>
      <w:r>
        <w:rPr>
          <w:rFonts w:ascii="Times New Roman" w:eastAsia="Times New Roman" w:hAnsi="Times New Roman"/>
          <w:sz w:val="24"/>
          <w:lang w:eastAsia="uk-UA"/>
        </w:rPr>
        <w:t>.</w:t>
      </w:r>
    </w:p>
    <w:p w14:paraId="0DA8D35F" w14:textId="77777777" w:rsidR="00330073" w:rsidRDefault="00330073" w:rsidP="006B5D21">
      <w:pPr>
        <w:pStyle w:val="af"/>
        <w:tabs>
          <w:tab w:val="left" w:pos="9071"/>
        </w:tabs>
        <w:spacing w:before="0"/>
        <w:jc w:val="both"/>
        <w:rPr>
          <w:rFonts w:ascii="Times New Roman" w:eastAsia="Times New Roman" w:hAnsi="Times New Roman"/>
          <w:sz w:val="24"/>
          <w:lang w:eastAsia="uk-UA"/>
        </w:rPr>
      </w:pP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
        <w:gridCol w:w="1180"/>
        <w:gridCol w:w="969"/>
        <w:gridCol w:w="740"/>
        <w:gridCol w:w="1322"/>
        <w:gridCol w:w="1622"/>
        <w:gridCol w:w="897"/>
        <w:gridCol w:w="1215"/>
        <w:gridCol w:w="1080"/>
      </w:tblGrid>
      <w:tr w:rsidR="00330073" w:rsidRPr="00A2449C" w14:paraId="3FAB8F9B" w14:textId="77777777" w:rsidTr="004C1007">
        <w:trPr>
          <w:cantSplit/>
        </w:trPr>
        <w:tc>
          <w:tcPr>
            <w:tcW w:w="377" w:type="dxa"/>
            <w:vAlign w:val="center"/>
          </w:tcPr>
          <w:p w14:paraId="5803B438" w14:textId="77777777" w:rsidR="00330073" w:rsidRPr="007F636F" w:rsidRDefault="00330073" w:rsidP="006B5D21">
            <w:pPr>
              <w:autoSpaceDE w:val="0"/>
              <w:autoSpaceDN w:val="0"/>
              <w:adjustRightInd w:val="0"/>
              <w:spacing w:after="0" w:line="240" w:lineRule="auto"/>
              <w:jc w:val="center"/>
              <w:rPr>
                <w:rFonts w:ascii="Times New Roman" w:eastAsia="Calibri" w:hAnsi="Times New Roman" w:cs="Times New Roman"/>
                <w:b/>
                <w:color w:val="000000"/>
                <w:kern w:val="0"/>
                <w14:ligatures w14:val="none"/>
              </w:rPr>
            </w:pPr>
            <w:r w:rsidRPr="007F636F">
              <w:rPr>
                <w:rFonts w:ascii="Times New Roman" w:eastAsia="Calibri" w:hAnsi="Times New Roman" w:cs="Times New Roman"/>
                <w:b/>
                <w:color w:val="000000"/>
                <w:kern w:val="0"/>
                <w14:ligatures w14:val="none"/>
              </w:rPr>
              <w:t>№</w:t>
            </w:r>
          </w:p>
        </w:tc>
        <w:tc>
          <w:tcPr>
            <w:tcW w:w="1180" w:type="dxa"/>
            <w:vAlign w:val="center"/>
          </w:tcPr>
          <w:p w14:paraId="2125BDC2" w14:textId="77777777" w:rsidR="00330073" w:rsidRPr="007F636F" w:rsidRDefault="00330073" w:rsidP="006B5D21">
            <w:pPr>
              <w:autoSpaceDE w:val="0"/>
              <w:autoSpaceDN w:val="0"/>
              <w:adjustRightInd w:val="0"/>
              <w:spacing w:after="0" w:line="240" w:lineRule="auto"/>
              <w:ind w:left="-38" w:right="-111"/>
              <w:jc w:val="center"/>
              <w:rPr>
                <w:rFonts w:ascii="Times New Roman" w:eastAsia="Calibri" w:hAnsi="Times New Roman" w:cs="Times New Roman"/>
                <w:b/>
                <w:color w:val="000000"/>
                <w:kern w:val="0"/>
                <w14:ligatures w14:val="none"/>
              </w:rPr>
            </w:pPr>
            <w:proofErr w:type="spellStart"/>
            <w:r w:rsidRPr="007F636F">
              <w:rPr>
                <w:rFonts w:ascii="Times New Roman" w:eastAsia="Calibri" w:hAnsi="Times New Roman" w:cs="Times New Roman"/>
                <w:b/>
                <w:color w:val="000000"/>
                <w:kern w:val="0"/>
                <w14:ligatures w14:val="none"/>
              </w:rPr>
              <w:t>Населенний</w:t>
            </w:r>
            <w:proofErr w:type="spellEnd"/>
            <w:r w:rsidRPr="007F636F">
              <w:rPr>
                <w:rFonts w:ascii="Times New Roman" w:eastAsia="Calibri" w:hAnsi="Times New Roman" w:cs="Times New Roman"/>
                <w:b/>
                <w:color w:val="000000"/>
                <w:kern w:val="0"/>
                <w14:ligatures w14:val="none"/>
              </w:rPr>
              <w:t xml:space="preserve"> пункт</w:t>
            </w:r>
          </w:p>
        </w:tc>
        <w:tc>
          <w:tcPr>
            <w:tcW w:w="969" w:type="dxa"/>
            <w:vAlign w:val="center"/>
          </w:tcPr>
          <w:p w14:paraId="3FED8728" w14:textId="77777777" w:rsidR="00330073" w:rsidRPr="007F636F" w:rsidRDefault="00330073" w:rsidP="006B5D21">
            <w:pPr>
              <w:autoSpaceDE w:val="0"/>
              <w:autoSpaceDN w:val="0"/>
              <w:adjustRightInd w:val="0"/>
              <w:spacing w:after="0" w:line="240" w:lineRule="auto"/>
              <w:ind w:left="-38" w:right="-111"/>
              <w:jc w:val="center"/>
              <w:rPr>
                <w:rFonts w:ascii="Times New Roman" w:eastAsia="Calibri" w:hAnsi="Times New Roman" w:cs="Times New Roman"/>
                <w:b/>
                <w:color w:val="000000"/>
                <w:kern w:val="0"/>
                <w14:ligatures w14:val="none"/>
              </w:rPr>
            </w:pPr>
            <w:r w:rsidRPr="007F636F">
              <w:rPr>
                <w:rFonts w:ascii="Times New Roman" w:eastAsia="Calibri" w:hAnsi="Times New Roman" w:cs="Times New Roman"/>
                <w:b/>
                <w:color w:val="000000"/>
                <w:kern w:val="0"/>
                <w14:ligatures w14:val="none"/>
              </w:rPr>
              <w:t>Населення</w:t>
            </w:r>
          </w:p>
        </w:tc>
        <w:tc>
          <w:tcPr>
            <w:tcW w:w="740" w:type="dxa"/>
            <w:vAlign w:val="center"/>
          </w:tcPr>
          <w:p w14:paraId="1666CE8B" w14:textId="77777777" w:rsidR="00330073" w:rsidRPr="007F636F" w:rsidRDefault="00330073" w:rsidP="006B5D21">
            <w:pPr>
              <w:autoSpaceDE w:val="0"/>
              <w:autoSpaceDN w:val="0"/>
              <w:adjustRightInd w:val="0"/>
              <w:spacing w:after="0" w:line="240" w:lineRule="auto"/>
              <w:ind w:left="-38" w:right="-111"/>
              <w:jc w:val="center"/>
              <w:rPr>
                <w:rFonts w:ascii="Times New Roman" w:eastAsia="Calibri" w:hAnsi="Times New Roman" w:cs="Times New Roman"/>
                <w:b/>
                <w:color w:val="000000"/>
                <w:kern w:val="0"/>
                <w14:ligatures w14:val="none"/>
              </w:rPr>
            </w:pPr>
            <w:r w:rsidRPr="007F636F">
              <w:rPr>
                <w:rFonts w:ascii="Times New Roman" w:eastAsia="Calibri" w:hAnsi="Times New Roman" w:cs="Times New Roman"/>
                <w:b/>
                <w:color w:val="000000"/>
                <w:kern w:val="0"/>
                <w14:ligatures w14:val="none"/>
              </w:rPr>
              <w:t>Площа, га</w:t>
            </w:r>
          </w:p>
        </w:tc>
        <w:tc>
          <w:tcPr>
            <w:tcW w:w="1322" w:type="dxa"/>
            <w:vAlign w:val="center"/>
          </w:tcPr>
          <w:p w14:paraId="010E6924" w14:textId="77777777" w:rsidR="00330073" w:rsidRPr="007F636F" w:rsidRDefault="00330073" w:rsidP="006B5D21">
            <w:pPr>
              <w:autoSpaceDE w:val="0"/>
              <w:autoSpaceDN w:val="0"/>
              <w:adjustRightInd w:val="0"/>
              <w:spacing w:after="0" w:line="240" w:lineRule="auto"/>
              <w:ind w:left="-38" w:right="-111"/>
              <w:jc w:val="center"/>
              <w:rPr>
                <w:rFonts w:ascii="Times New Roman" w:eastAsia="Calibri" w:hAnsi="Times New Roman" w:cs="Times New Roman"/>
                <w:b/>
                <w:color w:val="000000"/>
                <w:kern w:val="0"/>
                <w14:ligatures w14:val="none"/>
              </w:rPr>
            </w:pPr>
            <w:r w:rsidRPr="007F636F">
              <w:rPr>
                <w:rFonts w:ascii="Times New Roman" w:eastAsia="Calibri" w:hAnsi="Times New Roman" w:cs="Times New Roman"/>
                <w:b/>
                <w:color w:val="000000"/>
                <w:kern w:val="0"/>
                <w14:ligatures w14:val="none"/>
              </w:rPr>
              <w:t>Тип будинків</w:t>
            </w:r>
          </w:p>
        </w:tc>
        <w:tc>
          <w:tcPr>
            <w:tcW w:w="1622" w:type="dxa"/>
            <w:vAlign w:val="center"/>
          </w:tcPr>
          <w:p w14:paraId="20E437DD" w14:textId="77777777" w:rsidR="00330073" w:rsidRPr="007F636F" w:rsidRDefault="00330073" w:rsidP="006B5D21">
            <w:pPr>
              <w:autoSpaceDE w:val="0"/>
              <w:autoSpaceDN w:val="0"/>
              <w:adjustRightInd w:val="0"/>
              <w:spacing w:after="0" w:line="240" w:lineRule="auto"/>
              <w:ind w:left="-38" w:right="-111"/>
              <w:jc w:val="center"/>
              <w:rPr>
                <w:rFonts w:ascii="Times New Roman" w:eastAsia="Calibri" w:hAnsi="Times New Roman" w:cs="Times New Roman"/>
                <w:b/>
                <w:color w:val="000000"/>
                <w:kern w:val="0"/>
                <w14:ligatures w14:val="none"/>
              </w:rPr>
            </w:pPr>
            <w:r w:rsidRPr="007F636F">
              <w:rPr>
                <w:rFonts w:ascii="Times New Roman" w:eastAsia="Calibri" w:hAnsi="Times New Roman" w:cs="Times New Roman"/>
                <w:b/>
                <w:color w:val="000000"/>
                <w:kern w:val="0"/>
                <w14:ligatures w14:val="none"/>
              </w:rPr>
              <w:t>Балансоутримувачі</w:t>
            </w:r>
          </w:p>
        </w:tc>
        <w:tc>
          <w:tcPr>
            <w:tcW w:w="897" w:type="dxa"/>
            <w:vAlign w:val="center"/>
          </w:tcPr>
          <w:p w14:paraId="6E3FCC16" w14:textId="77777777" w:rsidR="00330073" w:rsidRPr="007F636F" w:rsidRDefault="00330073" w:rsidP="006B5D21">
            <w:pPr>
              <w:autoSpaceDE w:val="0"/>
              <w:autoSpaceDN w:val="0"/>
              <w:adjustRightInd w:val="0"/>
              <w:spacing w:after="0" w:line="240" w:lineRule="auto"/>
              <w:ind w:left="-38" w:right="-111"/>
              <w:jc w:val="center"/>
              <w:rPr>
                <w:rFonts w:ascii="Times New Roman" w:eastAsia="Calibri" w:hAnsi="Times New Roman" w:cs="Times New Roman"/>
                <w:b/>
                <w:color w:val="000000"/>
                <w:kern w:val="0"/>
                <w14:ligatures w14:val="none"/>
              </w:rPr>
            </w:pPr>
            <w:r w:rsidRPr="007F636F">
              <w:rPr>
                <w:rFonts w:ascii="Times New Roman" w:eastAsia="Calibri" w:hAnsi="Times New Roman" w:cs="Times New Roman"/>
                <w:b/>
                <w:color w:val="000000"/>
                <w:kern w:val="0"/>
                <w14:ligatures w14:val="none"/>
              </w:rPr>
              <w:t>Кількість будинків</w:t>
            </w:r>
          </w:p>
        </w:tc>
        <w:tc>
          <w:tcPr>
            <w:tcW w:w="1215" w:type="dxa"/>
            <w:vAlign w:val="center"/>
          </w:tcPr>
          <w:p w14:paraId="2085532E" w14:textId="77777777" w:rsidR="00330073" w:rsidRPr="007F636F" w:rsidRDefault="00330073" w:rsidP="006B5D21">
            <w:pPr>
              <w:autoSpaceDE w:val="0"/>
              <w:autoSpaceDN w:val="0"/>
              <w:adjustRightInd w:val="0"/>
              <w:spacing w:after="0" w:line="240" w:lineRule="auto"/>
              <w:ind w:left="-38" w:right="-111"/>
              <w:jc w:val="center"/>
              <w:rPr>
                <w:rFonts w:ascii="Times New Roman" w:eastAsia="Calibri" w:hAnsi="Times New Roman" w:cs="Times New Roman"/>
                <w:b/>
                <w:color w:val="000000"/>
                <w:kern w:val="0"/>
                <w14:ligatures w14:val="none"/>
              </w:rPr>
            </w:pPr>
            <w:r w:rsidRPr="007F636F">
              <w:rPr>
                <w:rFonts w:ascii="Times New Roman" w:eastAsia="Calibri" w:hAnsi="Times New Roman" w:cs="Times New Roman"/>
                <w:b/>
                <w:color w:val="000000"/>
                <w:kern w:val="0"/>
                <w14:ligatures w14:val="none"/>
              </w:rPr>
              <w:t>Кількість контейнерних майданчиків</w:t>
            </w:r>
          </w:p>
        </w:tc>
        <w:tc>
          <w:tcPr>
            <w:tcW w:w="1080" w:type="dxa"/>
            <w:vAlign w:val="center"/>
          </w:tcPr>
          <w:p w14:paraId="35D4CC3A" w14:textId="77777777" w:rsidR="00330073" w:rsidRPr="007F636F" w:rsidRDefault="00330073" w:rsidP="006B5D21">
            <w:pPr>
              <w:autoSpaceDE w:val="0"/>
              <w:autoSpaceDN w:val="0"/>
              <w:adjustRightInd w:val="0"/>
              <w:spacing w:after="0" w:line="240" w:lineRule="auto"/>
              <w:ind w:left="-38" w:right="-111"/>
              <w:jc w:val="center"/>
              <w:rPr>
                <w:rFonts w:ascii="Times New Roman" w:eastAsia="Calibri" w:hAnsi="Times New Roman" w:cs="Times New Roman"/>
                <w:b/>
                <w:color w:val="000000"/>
                <w:kern w:val="0"/>
                <w14:ligatures w14:val="none"/>
              </w:rPr>
            </w:pPr>
            <w:r w:rsidRPr="007F636F">
              <w:rPr>
                <w:rFonts w:ascii="Times New Roman" w:eastAsia="Calibri" w:hAnsi="Times New Roman" w:cs="Times New Roman"/>
                <w:b/>
                <w:color w:val="000000"/>
                <w:kern w:val="0"/>
                <w14:ligatures w14:val="none"/>
              </w:rPr>
              <w:t>Кількість та тип контейнерів</w:t>
            </w:r>
          </w:p>
        </w:tc>
      </w:tr>
      <w:tr w:rsidR="00330073" w:rsidRPr="00A2449C" w14:paraId="7370CA91" w14:textId="77777777" w:rsidTr="004C1007">
        <w:trPr>
          <w:cantSplit/>
        </w:trPr>
        <w:tc>
          <w:tcPr>
            <w:tcW w:w="377" w:type="dxa"/>
            <w:vAlign w:val="center"/>
          </w:tcPr>
          <w:p w14:paraId="33B1128A" w14:textId="77777777" w:rsidR="00330073" w:rsidRPr="007F636F" w:rsidRDefault="00330073" w:rsidP="006B5D21">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7F636F">
              <w:rPr>
                <w:rFonts w:ascii="Times New Roman" w:eastAsia="Calibri" w:hAnsi="Times New Roman" w:cs="Times New Roman"/>
                <w:color w:val="000000"/>
                <w:kern w:val="0"/>
                <w14:ligatures w14:val="none"/>
              </w:rPr>
              <w:lastRenderedPageBreak/>
              <w:t>1</w:t>
            </w:r>
          </w:p>
        </w:tc>
        <w:tc>
          <w:tcPr>
            <w:tcW w:w="1180" w:type="dxa"/>
            <w:vAlign w:val="center"/>
          </w:tcPr>
          <w:p w14:paraId="2B20FAD2" w14:textId="77777777" w:rsidR="00330073" w:rsidRPr="007F636F" w:rsidRDefault="00330073" w:rsidP="006B5D21">
            <w:pPr>
              <w:autoSpaceDE w:val="0"/>
              <w:autoSpaceDN w:val="0"/>
              <w:adjustRightInd w:val="0"/>
              <w:spacing w:after="0" w:line="240" w:lineRule="auto"/>
              <w:ind w:left="-38" w:right="-111"/>
              <w:jc w:val="center"/>
              <w:rPr>
                <w:rFonts w:ascii="Times New Roman" w:eastAsia="Calibri" w:hAnsi="Times New Roman" w:cs="Times New Roman"/>
                <w:color w:val="000000"/>
                <w:kern w:val="0"/>
                <w14:ligatures w14:val="none"/>
              </w:rPr>
            </w:pPr>
            <w:r w:rsidRPr="007F636F">
              <w:rPr>
                <w:rFonts w:ascii="Times New Roman" w:eastAsia="Calibri" w:hAnsi="Times New Roman" w:cs="Times New Roman"/>
                <w:color w:val="000000"/>
                <w:kern w:val="0"/>
                <w14:ligatures w14:val="none"/>
              </w:rPr>
              <w:t>селище Слобожанське</w:t>
            </w:r>
          </w:p>
        </w:tc>
        <w:tc>
          <w:tcPr>
            <w:tcW w:w="969" w:type="dxa"/>
            <w:vAlign w:val="center"/>
          </w:tcPr>
          <w:p w14:paraId="2B431718" w14:textId="77777777" w:rsidR="00330073" w:rsidRPr="007F636F" w:rsidRDefault="00330073" w:rsidP="006B5D21">
            <w:pPr>
              <w:autoSpaceDE w:val="0"/>
              <w:autoSpaceDN w:val="0"/>
              <w:adjustRightInd w:val="0"/>
              <w:spacing w:after="0" w:line="240" w:lineRule="auto"/>
              <w:ind w:left="-38" w:right="-111"/>
              <w:jc w:val="center"/>
              <w:rPr>
                <w:rFonts w:ascii="Times New Roman" w:eastAsia="Calibri" w:hAnsi="Times New Roman" w:cs="Times New Roman"/>
                <w:color w:val="000000"/>
                <w:kern w:val="0"/>
                <w14:ligatures w14:val="none"/>
              </w:rPr>
            </w:pPr>
            <w:r w:rsidRPr="007F636F">
              <w:rPr>
                <w:rFonts w:ascii="Times New Roman" w:eastAsia="Calibri" w:hAnsi="Times New Roman" w:cs="Times New Roman"/>
                <w:color w:val="000000"/>
                <w:kern w:val="0"/>
                <w14:ligatures w14:val="none"/>
              </w:rPr>
              <w:t>12244</w:t>
            </w:r>
          </w:p>
        </w:tc>
        <w:tc>
          <w:tcPr>
            <w:tcW w:w="740" w:type="dxa"/>
            <w:vAlign w:val="center"/>
          </w:tcPr>
          <w:p w14:paraId="47D9AE2A" w14:textId="77777777" w:rsidR="00330073" w:rsidRPr="007F636F" w:rsidRDefault="00330073" w:rsidP="006B5D21">
            <w:pPr>
              <w:autoSpaceDE w:val="0"/>
              <w:autoSpaceDN w:val="0"/>
              <w:adjustRightInd w:val="0"/>
              <w:spacing w:after="0" w:line="240" w:lineRule="auto"/>
              <w:ind w:left="-38" w:right="-111"/>
              <w:jc w:val="center"/>
              <w:rPr>
                <w:rFonts w:ascii="Times New Roman" w:eastAsia="Calibri" w:hAnsi="Times New Roman" w:cs="Times New Roman"/>
                <w:color w:val="000000"/>
                <w:kern w:val="0"/>
                <w14:ligatures w14:val="none"/>
              </w:rPr>
            </w:pPr>
            <w:r w:rsidRPr="007F636F">
              <w:rPr>
                <w:rFonts w:ascii="Times New Roman" w:eastAsia="Calibri" w:hAnsi="Times New Roman" w:cs="Times New Roman"/>
                <w:color w:val="000000"/>
                <w:kern w:val="0"/>
                <w14:ligatures w14:val="none"/>
              </w:rPr>
              <w:t>84</w:t>
            </w:r>
          </w:p>
        </w:tc>
        <w:tc>
          <w:tcPr>
            <w:tcW w:w="1322" w:type="dxa"/>
            <w:vAlign w:val="center"/>
          </w:tcPr>
          <w:p w14:paraId="04FB4ED0" w14:textId="77777777" w:rsidR="00330073" w:rsidRPr="007F636F" w:rsidRDefault="00330073" w:rsidP="006B5D21">
            <w:pPr>
              <w:autoSpaceDE w:val="0"/>
              <w:autoSpaceDN w:val="0"/>
              <w:adjustRightInd w:val="0"/>
              <w:spacing w:after="0" w:line="240" w:lineRule="auto"/>
              <w:ind w:left="-38" w:right="-111"/>
              <w:jc w:val="center"/>
              <w:rPr>
                <w:rFonts w:ascii="Times New Roman" w:eastAsia="Calibri" w:hAnsi="Times New Roman" w:cs="Times New Roman"/>
                <w:color w:val="000000"/>
                <w:kern w:val="0"/>
                <w14:ligatures w14:val="none"/>
              </w:rPr>
            </w:pPr>
            <w:r w:rsidRPr="007F636F">
              <w:rPr>
                <w:rFonts w:ascii="Times New Roman" w:eastAsia="Calibri" w:hAnsi="Times New Roman" w:cs="Times New Roman"/>
                <w:color w:val="000000"/>
                <w:kern w:val="0"/>
                <w14:ligatures w14:val="none"/>
              </w:rPr>
              <w:t>Багатоповерхові (централізоване тепло-, водопостачання, водовідведення)</w:t>
            </w:r>
          </w:p>
        </w:tc>
        <w:tc>
          <w:tcPr>
            <w:tcW w:w="1622" w:type="dxa"/>
            <w:vAlign w:val="center"/>
          </w:tcPr>
          <w:p w14:paraId="380B34F7" w14:textId="77777777" w:rsidR="00330073" w:rsidRPr="007F636F" w:rsidRDefault="00330073" w:rsidP="006B5D21">
            <w:pPr>
              <w:autoSpaceDE w:val="0"/>
              <w:autoSpaceDN w:val="0"/>
              <w:adjustRightInd w:val="0"/>
              <w:spacing w:after="0" w:line="240" w:lineRule="auto"/>
              <w:ind w:left="-38" w:right="-111"/>
              <w:jc w:val="center"/>
              <w:rPr>
                <w:rFonts w:ascii="Times New Roman" w:eastAsia="Calibri" w:hAnsi="Times New Roman" w:cs="Times New Roman"/>
                <w:color w:val="000000"/>
                <w:kern w:val="0"/>
                <w14:ligatures w14:val="none"/>
              </w:rPr>
            </w:pPr>
            <w:r w:rsidRPr="007F636F">
              <w:rPr>
                <w:rFonts w:ascii="Times New Roman" w:eastAsia="Calibri" w:hAnsi="Times New Roman" w:cs="Times New Roman"/>
                <w:color w:val="000000"/>
                <w:kern w:val="0"/>
                <w14:ligatures w14:val="none"/>
              </w:rPr>
              <w:t>Комунальне підприємство «Керуюча компанія «Перспектива», ОСББ, ЖБК</w:t>
            </w:r>
          </w:p>
        </w:tc>
        <w:tc>
          <w:tcPr>
            <w:tcW w:w="897" w:type="dxa"/>
            <w:vAlign w:val="center"/>
          </w:tcPr>
          <w:p w14:paraId="20FBB270" w14:textId="77777777" w:rsidR="00330073" w:rsidRPr="007F636F" w:rsidRDefault="00330073" w:rsidP="006B5D21">
            <w:pPr>
              <w:autoSpaceDE w:val="0"/>
              <w:autoSpaceDN w:val="0"/>
              <w:adjustRightInd w:val="0"/>
              <w:spacing w:after="0" w:line="240" w:lineRule="auto"/>
              <w:ind w:left="-38" w:right="-111"/>
              <w:jc w:val="center"/>
              <w:rPr>
                <w:rFonts w:ascii="Times New Roman" w:eastAsia="Calibri" w:hAnsi="Times New Roman" w:cs="Times New Roman"/>
                <w:color w:val="000000"/>
                <w:kern w:val="0"/>
                <w14:ligatures w14:val="none"/>
              </w:rPr>
            </w:pPr>
            <w:r w:rsidRPr="007F636F">
              <w:rPr>
                <w:rFonts w:ascii="Times New Roman" w:eastAsia="Calibri" w:hAnsi="Times New Roman" w:cs="Times New Roman"/>
                <w:color w:val="000000"/>
                <w:kern w:val="0"/>
                <w14:ligatures w14:val="none"/>
              </w:rPr>
              <w:t>65</w:t>
            </w:r>
          </w:p>
        </w:tc>
        <w:tc>
          <w:tcPr>
            <w:tcW w:w="1215" w:type="dxa"/>
            <w:vAlign w:val="center"/>
          </w:tcPr>
          <w:p w14:paraId="72F929D5" w14:textId="3967001C" w:rsidR="00330073" w:rsidRPr="007F636F" w:rsidRDefault="00330073" w:rsidP="006B5D21">
            <w:pPr>
              <w:autoSpaceDE w:val="0"/>
              <w:autoSpaceDN w:val="0"/>
              <w:adjustRightInd w:val="0"/>
              <w:spacing w:after="0" w:line="240" w:lineRule="auto"/>
              <w:ind w:left="-38" w:right="-111"/>
              <w:jc w:val="cente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34</w:t>
            </w:r>
          </w:p>
        </w:tc>
        <w:tc>
          <w:tcPr>
            <w:tcW w:w="1080" w:type="dxa"/>
            <w:vAlign w:val="center"/>
          </w:tcPr>
          <w:p w14:paraId="5BC6C497" w14:textId="77777777" w:rsidR="00330073" w:rsidRPr="007F636F" w:rsidRDefault="00330073" w:rsidP="006B5D21">
            <w:pPr>
              <w:autoSpaceDE w:val="0"/>
              <w:autoSpaceDN w:val="0"/>
              <w:adjustRightInd w:val="0"/>
              <w:spacing w:after="0" w:line="240" w:lineRule="auto"/>
              <w:ind w:left="-38" w:right="-111"/>
              <w:jc w:val="center"/>
              <w:rPr>
                <w:rFonts w:ascii="Times New Roman" w:eastAsia="Calibri" w:hAnsi="Times New Roman" w:cs="Times New Roman"/>
                <w:color w:val="000000"/>
                <w:kern w:val="0"/>
                <w:vertAlign w:val="superscript"/>
                <w14:ligatures w14:val="none"/>
              </w:rPr>
            </w:pPr>
            <w:r w:rsidRPr="007F636F">
              <w:rPr>
                <w:rFonts w:ascii="Times New Roman" w:eastAsia="Calibri" w:hAnsi="Times New Roman" w:cs="Times New Roman"/>
                <w:color w:val="000000"/>
                <w:kern w:val="0"/>
                <w14:ligatures w14:val="none"/>
              </w:rPr>
              <w:t>112 шт по 0,75 м</w:t>
            </w:r>
            <w:r w:rsidRPr="007F636F">
              <w:rPr>
                <w:rFonts w:ascii="Times New Roman" w:eastAsia="Calibri" w:hAnsi="Times New Roman" w:cs="Times New Roman"/>
                <w:color w:val="000000"/>
                <w:kern w:val="0"/>
                <w:vertAlign w:val="superscript"/>
                <w14:ligatures w14:val="none"/>
              </w:rPr>
              <w:t>3</w:t>
            </w:r>
          </w:p>
        </w:tc>
      </w:tr>
    </w:tbl>
    <w:p w14:paraId="0F00B3AC" w14:textId="29BB123C" w:rsidR="004D3EE7" w:rsidRPr="000C65F0" w:rsidRDefault="004D3EE7" w:rsidP="006B5D21">
      <w:pPr>
        <w:pStyle w:val="af"/>
        <w:spacing w:before="0"/>
        <w:ind w:firstLine="0"/>
        <w:jc w:val="center"/>
        <w:rPr>
          <w:rFonts w:ascii="Times New Roman" w:hAnsi="Times New Roman"/>
          <w:sz w:val="20"/>
        </w:rPr>
      </w:pPr>
    </w:p>
    <w:p w14:paraId="04F48135" w14:textId="6DF5025D" w:rsidR="00330073" w:rsidRDefault="004D3EE7" w:rsidP="006B5D21">
      <w:pPr>
        <w:pStyle w:val="af"/>
        <w:tabs>
          <w:tab w:val="left" w:pos="9071"/>
        </w:tabs>
        <w:spacing w:before="0"/>
        <w:jc w:val="both"/>
        <w:rPr>
          <w:rFonts w:ascii="Times New Roman" w:hAnsi="Times New Roman"/>
          <w:sz w:val="24"/>
        </w:rPr>
      </w:pPr>
      <w:r>
        <w:rPr>
          <w:rFonts w:ascii="Times New Roman" w:hAnsi="Times New Roman"/>
          <w:sz w:val="24"/>
        </w:rPr>
        <w:t>4)</w:t>
      </w:r>
      <w:r w:rsidR="00330073">
        <w:rPr>
          <w:rFonts w:ascii="Times New Roman" w:hAnsi="Times New Roman"/>
          <w:sz w:val="24"/>
        </w:rPr>
        <w:t xml:space="preserve"> </w:t>
      </w:r>
      <w:r w:rsidR="00330073" w:rsidRPr="00330073">
        <w:rPr>
          <w:rFonts w:ascii="Times New Roman" w:hAnsi="Times New Roman"/>
          <w:sz w:val="24"/>
        </w:rPr>
        <w:t>Місцезнаходження об’єктів оброблення відходів</w:t>
      </w:r>
      <w:r w:rsidR="00330073">
        <w:rPr>
          <w:rFonts w:ascii="Times New Roman" w:hAnsi="Times New Roman"/>
          <w:sz w:val="24"/>
        </w:rPr>
        <w:t xml:space="preserve">: </w:t>
      </w:r>
      <w:r w:rsidR="00330073" w:rsidRPr="00330073">
        <w:rPr>
          <w:rFonts w:ascii="Times New Roman" w:hAnsi="Times New Roman"/>
          <w:sz w:val="24"/>
        </w:rPr>
        <w:t>Полігон для</w:t>
      </w:r>
      <w:r w:rsidR="00330073">
        <w:rPr>
          <w:rFonts w:ascii="Times New Roman" w:hAnsi="Times New Roman"/>
          <w:sz w:val="24"/>
        </w:rPr>
        <w:t xml:space="preserve"> </w:t>
      </w:r>
      <w:r w:rsidR="00330073" w:rsidRPr="00330073">
        <w:rPr>
          <w:rFonts w:ascii="Times New Roman" w:hAnsi="Times New Roman"/>
          <w:sz w:val="24"/>
        </w:rPr>
        <w:t>переробки ТПВ в</w:t>
      </w:r>
      <w:r w:rsidR="00330073">
        <w:rPr>
          <w:rFonts w:ascii="Times New Roman" w:hAnsi="Times New Roman"/>
          <w:sz w:val="24"/>
        </w:rPr>
        <w:t xml:space="preserve"> </w:t>
      </w:r>
      <w:r w:rsidR="00330073" w:rsidRPr="00330073">
        <w:rPr>
          <w:rFonts w:ascii="Times New Roman" w:hAnsi="Times New Roman"/>
          <w:sz w:val="24"/>
        </w:rPr>
        <w:t>м. Підгороднє</w:t>
      </w:r>
      <w:r w:rsidR="00330073">
        <w:rPr>
          <w:rFonts w:ascii="Times New Roman" w:hAnsi="Times New Roman"/>
          <w:sz w:val="24"/>
        </w:rPr>
        <w:t xml:space="preserve"> </w:t>
      </w:r>
      <w:r w:rsidR="00330073" w:rsidRPr="00330073">
        <w:rPr>
          <w:rFonts w:ascii="Times New Roman" w:hAnsi="Times New Roman"/>
          <w:sz w:val="24"/>
        </w:rPr>
        <w:t>Дніпропетровської</w:t>
      </w:r>
      <w:r w:rsidR="00330073">
        <w:rPr>
          <w:rFonts w:ascii="Times New Roman" w:hAnsi="Times New Roman"/>
          <w:sz w:val="24"/>
        </w:rPr>
        <w:t xml:space="preserve"> </w:t>
      </w:r>
      <w:r w:rsidR="00330073" w:rsidRPr="00330073">
        <w:rPr>
          <w:rFonts w:ascii="Times New Roman" w:hAnsi="Times New Roman"/>
          <w:sz w:val="24"/>
        </w:rPr>
        <w:t>області</w:t>
      </w:r>
      <w:r w:rsidR="00330073">
        <w:rPr>
          <w:rFonts w:ascii="Times New Roman" w:hAnsi="Times New Roman"/>
          <w:sz w:val="24"/>
        </w:rPr>
        <w:t xml:space="preserve"> – 31 км.</w:t>
      </w:r>
    </w:p>
    <w:p w14:paraId="75B899B6" w14:textId="13B25E3C" w:rsidR="004D3EE7" w:rsidRPr="000C65F0" w:rsidRDefault="004D3EE7" w:rsidP="006B5D21">
      <w:pPr>
        <w:pStyle w:val="af"/>
        <w:tabs>
          <w:tab w:val="left" w:pos="9071"/>
        </w:tabs>
        <w:spacing w:before="0"/>
        <w:jc w:val="both"/>
        <w:rPr>
          <w:rFonts w:ascii="Times New Roman" w:hAnsi="Times New Roman"/>
          <w:sz w:val="20"/>
        </w:rPr>
      </w:pPr>
      <w:r w:rsidRPr="00330073">
        <w:rPr>
          <w:rFonts w:ascii="Times New Roman" w:hAnsi="Times New Roman"/>
          <w:sz w:val="24"/>
        </w:rPr>
        <w:t xml:space="preserve">5) </w:t>
      </w:r>
      <w:r w:rsidR="006B5D21">
        <w:rPr>
          <w:rFonts w:ascii="Times New Roman" w:hAnsi="Times New Roman"/>
          <w:sz w:val="24"/>
        </w:rPr>
        <w:t>К</w:t>
      </w:r>
      <w:r w:rsidRPr="006B5D21">
        <w:rPr>
          <w:rFonts w:ascii="Times New Roman" w:hAnsi="Times New Roman"/>
          <w:sz w:val="24"/>
        </w:rPr>
        <w:t>онтейнерна система</w:t>
      </w:r>
      <w:r w:rsidR="006B5D21">
        <w:rPr>
          <w:rFonts w:ascii="Times New Roman" w:hAnsi="Times New Roman"/>
          <w:sz w:val="24"/>
        </w:rPr>
        <w:t xml:space="preserve"> надання послуги</w:t>
      </w:r>
      <w:r w:rsidR="006B5D21">
        <w:rPr>
          <w:rFonts w:ascii="Times New Roman" w:hAnsi="Times New Roman"/>
          <w:sz w:val="20"/>
        </w:rPr>
        <w:t>.</w:t>
      </w:r>
    </w:p>
    <w:p w14:paraId="45EDCE5B" w14:textId="77777777" w:rsidR="004D3EE7" w:rsidRDefault="004D3EE7" w:rsidP="006B5D21">
      <w:pPr>
        <w:pStyle w:val="af"/>
        <w:spacing w:before="0"/>
        <w:ind w:firstLine="0"/>
        <w:jc w:val="center"/>
        <w:rPr>
          <w:rFonts w:ascii="Times New Roman" w:hAnsi="Times New Roman"/>
          <w:sz w:val="24"/>
        </w:rPr>
      </w:pPr>
      <w:bookmarkStart w:id="31" w:name="o257"/>
      <w:bookmarkStart w:id="32" w:name="o258"/>
      <w:bookmarkEnd w:id="31"/>
      <w:bookmarkEnd w:id="32"/>
      <w:r>
        <w:rPr>
          <w:rFonts w:ascii="Times New Roman" w:hAnsi="Times New Roman"/>
          <w:sz w:val="24"/>
        </w:rPr>
        <w:t>Надання послуги за видами побутових відходів</w:t>
      </w:r>
    </w:p>
    <w:p w14:paraId="4B82AFD8" w14:textId="52C3824D" w:rsidR="004D3EE7" w:rsidRDefault="004D3EE7" w:rsidP="006B5D21">
      <w:pPr>
        <w:pStyle w:val="af"/>
        <w:tabs>
          <w:tab w:val="left" w:pos="9071"/>
        </w:tabs>
        <w:spacing w:before="0"/>
        <w:jc w:val="both"/>
        <w:rPr>
          <w:rFonts w:ascii="Times New Roman" w:hAnsi="Times New Roman"/>
          <w:sz w:val="24"/>
        </w:rPr>
      </w:pPr>
      <w:r>
        <w:rPr>
          <w:rFonts w:ascii="Times New Roman" w:hAnsi="Times New Roman"/>
          <w:sz w:val="24"/>
        </w:rPr>
        <w:t xml:space="preserve">3. Виконавець надає послугу з управління </w:t>
      </w:r>
      <w:r w:rsidR="006B5D21" w:rsidRPr="006B5D21">
        <w:rPr>
          <w:rFonts w:ascii="Times New Roman" w:hAnsi="Times New Roman"/>
          <w:sz w:val="24"/>
        </w:rPr>
        <w:t>змішаними</w:t>
      </w:r>
      <w:r w:rsidR="006B5D21">
        <w:rPr>
          <w:rFonts w:ascii="Times New Roman" w:hAnsi="Times New Roman"/>
          <w:sz w:val="20"/>
        </w:rPr>
        <w:t xml:space="preserve"> </w:t>
      </w:r>
      <w:r>
        <w:rPr>
          <w:rFonts w:ascii="Times New Roman" w:hAnsi="Times New Roman"/>
          <w:sz w:val="24"/>
        </w:rPr>
        <w:t>побутовими відходами.</w:t>
      </w:r>
      <w:r w:rsidR="006B5D21">
        <w:rPr>
          <w:rFonts w:ascii="Times New Roman" w:hAnsi="Times New Roman"/>
          <w:sz w:val="24"/>
        </w:rPr>
        <w:t xml:space="preserve"> </w:t>
      </w:r>
      <w:bookmarkStart w:id="33" w:name="_Hlk127952312"/>
    </w:p>
    <w:p w14:paraId="6FA0BE58" w14:textId="77777777" w:rsidR="004D3EE7" w:rsidRDefault="004D3EE7" w:rsidP="006B5D21">
      <w:pPr>
        <w:pStyle w:val="af"/>
        <w:spacing w:before="0"/>
        <w:jc w:val="both"/>
        <w:rPr>
          <w:rFonts w:ascii="Times New Roman" w:hAnsi="Times New Roman"/>
          <w:sz w:val="24"/>
        </w:rPr>
      </w:pPr>
      <w:r>
        <w:rPr>
          <w:rFonts w:ascii="Times New Roman" w:hAnsi="Times New Roman"/>
          <w:sz w:val="24"/>
        </w:rPr>
        <w:t>4. Послуга надається виконавцем за системами (необхідне зазначити у таблиці для кожного виду побутових відходів):</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587"/>
        <w:gridCol w:w="1555"/>
        <w:gridCol w:w="1850"/>
        <w:gridCol w:w="2508"/>
        <w:gridCol w:w="1099"/>
      </w:tblGrid>
      <w:tr w:rsidR="004D3EE7" w:rsidRPr="000C65F0" w14:paraId="255D0F9C" w14:textId="77777777" w:rsidTr="006B5D21">
        <w:trPr>
          <w:trHeight w:val="20"/>
        </w:trPr>
        <w:tc>
          <w:tcPr>
            <w:tcW w:w="2587" w:type="dxa"/>
            <w:vAlign w:val="center"/>
          </w:tcPr>
          <w:bookmarkEnd w:id="33"/>
          <w:p w14:paraId="04B31DC0" w14:textId="77777777" w:rsidR="004D3EE7" w:rsidRPr="000C65F0" w:rsidRDefault="004D3EE7" w:rsidP="006B5D21">
            <w:pPr>
              <w:pStyle w:val="af"/>
              <w:spacing w:beforeLines="60" w:before="144"/>
              <w:ind w:firstLine="0"/>
              <w:jc w:val="center"/>
              <w:rPr>
                <w:rFonts w:ascii="Times New Roman" w:hAnsi="Times New Roman"/>
                <w:sz w:val="22"/>
              </w:rPr>
            </w:pPr>
            <w:r w:rsidRPr="000C65F0">
              <w:rPr>
                <w:rFonts w:ascii="Times New Roman" w:hAnsi="Times New Roman"/>
                <w:sz w:val="22"/>
              </w:rPr>
              <w:t>Вид побутових відходів</w:t>
            </w:r>
          </w:p>
        </w:tc>
        <w:tc>
          <w:tcPr>
            <w:tcW w:w="1555" w:type="dxa"/>
            <w:vAlign w:val="center"/>
          </w:tcPr>
          <w:p w14:paraId="6688F1E4" w14:textId="77777777" w:rsidR="004D3EE7" w:rsidRPr="000C65F0" w:rsidRDefault="004D3EE7" w:rsidP="006B5D21">
            <w:pPr>
              <w:pStyle w:val="af"/>
              <w:spacing w:beforeLines="60" w:before="144"/>
              <w:ind w:firstLine="0"/>
              <w:jc w:val="center"/>
              <w:rPr>
                <w:rFonts w:ascii="Times New Roman" w:hAnsi="Times New Roman"/>
                <w:sz w:val="22"/>
              </w:rPr>
            </w:pPr>
            <w:r w:rsidRPr="000C65F0">
              <w:rPr>
                <w:rFonts w:ascii="Times New Roman" w:hAnsi="Times New Roman"/>
                <w:sz w:val="22"/>
              </w:rPr>
              <w:t>Контейнерна система</w:t>
            </w:r>
          </w:p>
        </w:tc>
        <w:tc>
          <w:tcPr>
            <w:tcW w:w="1850" w:type="dxa"/>
            <w:vAlign w:val="center"/>
          </w:tcPr>
          <w:p w14:paraId="2EB498F0" w14:textId="77777777" w:rsidR="004D3EE7" w:rsidRPr="000C65F0" w:rsidRDefault="004D3EE7" w:rsidP="006B5D21">
            <w:pPr>
              <w:pStyle w:val="af"/>
              <w:spacing w:beforeLines="60" w:before="144"/>
              <w:ind w:firstLine="0"/>
              <w:jc w:val="center"/>
              <w:rPr>
                <w:rFonts w:ascii="Times New Roman" w:hAnsi="Times New Roman"/>
                <w:sz w:val="22"/>
              </w:rPr>
            </w:pPr>
            <w:proofErr w:type="spellStart"/>
            <w:r w:rsidRPr="000C65F0">
              <w:rPr>
                <w:rFonts w:ascii="Times New Roman" w:hAnsi="Times New Roman"/>
                <w:sz w:val="22"/>
              </w:rPr>
              <w:t>Безконтейнерна</w:t>
            </w:r>
            <w:proofErr w:type="spellEnd"/>
            <w:r w:rsidRPr="000C65F0">
              <w:rPr>
                <w:rFonts w:ascii="Times New Roman" w:hAnsi="Times New Roman"/>
                <w:sz w:val="22"/>
              </w:rPr>
              <w:t xml:space="preserve"> система</w:t>
            </w:r>
          </w:p>
        </w:tc>
        <w:tc>
          <w:tcPr>
            <w:tcW w:w="2508" w:type="dxa"/>
            <w:vAlign w:val="center"/>
          </w:tcPr>
          <w:p w14:paraId="615BF23F" w14:textId="77777777" w:rsidR="004D3EE7" w:rsidRPr="000C65F0" w:rsidRDefault="004D3EE7" w:rsidP="006B5D21">
            <w:pPr>
              <w:pStyle w:val="af"/>
              <w:spacing w:beforeLines="60" w:before="144"/>
              <w:ind w:firstLine="0"/>
              <w:jc w:val="center"/>
              <w:rPr>
                <w:rFonts w:ascii="Times New Roman" w:hAnsi="Times New Roman"/>
                <w:sz w:val="22"/>
              </w:rPr>
            </w:pPr>
            <w:r w:rsidRPr="000C65F0">
              <w:rPr>
                <w:rFonts w:ascii="Times New Roman" w:hAnsi="Times New Roman"/>
                <w:sz w:val="22"/>
              </w:rPr>
              <w:t>Пункт роздільного збирання (зокрема мобільний)</w:t>
            </w:r>
          </w:p>
        </w:tc>
        <w:tc>
          <w:tcPr>
            <w:tcW w:w="1099" w:type="dxa"/>
            <w:vAlign w:val="center"/>
          </w:tcPr>
          <w:p w14:paraId="1F694A88" w14:textId="77777777" w:rsidR="004D3EE7" w:rsidRPr="000C65F0" w:rsidRDefault="004D3EE7" w:rsidP="006B5D21">
            <w:pPr>
              <w:pStyle w:val="af"/>
              <w:spacing w:beforeLines="60" w:before="144"/>
              <w:ind w:firstLine="0"/>
              <w:jc w:val="center"/>
              <w:rPr>
                <w:rFonts w:ascii="Times New Roman" w:hAnsi="Times New Roman"/>
                <w:sz w:val="22"/>
              </w:rPr>
            </w:pPr>
            <w:r w:rsidRPr="000C65F0">
              <w:rPr>
                <w:rFonts w:ascii="Times New Roman" w:hAnsi="Times New Roman"/>
                <w:sz w:val="22"/>
              </w:rPr>
              <w:t>За заявкою</w:t>
            </w:r>
          </w:p>
        </w:tc>
      </w:tr>
      <w:tr w:rsidR="004D3EE7" w:rsidRPr="000C65F0" w14:paraId="61F4C77D" w14:textId="77777777" w:rsidTr="006B5D21">
        <w:trPr>
          <w:trHeight w:val="20"/>
        </w:trPr>
        <w:tc>
          <w:tcPr>
            <w:tcW w:w="2587" w:type="dxa"/>
          </w:tcPr>
          <w:p w14:paraId="7E2CA318" w14:textId="06820130" w:rsidR="004D3EE7" w:rsidRPr="000C65F0" w:rsidRDefault="004D3EE7" w:rsidP="006B5D21">
            <w:pPr>
              <w:pStyle w:val="af"/>
              <w:spacing w:beforeLines="60" w:before="144"/>
              <w:ind w:firstLine="0"/>
              <w:jc w:val="center"/>
              <w:rPr>
                <w:rFonts w:ascii="Times New Roman" w:hAnsi="Times New Roman"/>
                <w:sz w:val="22"/>
              </w:rPr>
            </w:pPr>
            <w:bookmarkStart w:id="34" w:name="_Hlk116378891"/>
            <w:r w:rsidRPr="000C65F0">
              <w:rPr>
                <w:rFonts w:ascii="Times New Roman" w:hAnsi="Times New Roman"/>
                <w:sz w:val="22"/>
              </w:rPr>
              <w:t>Змішані відходи</w:t>
            </w:r>
          </w:p>
        </w:tc>
        <w:tc>
          <w:tcPr>
            <w:tcW w:w="1555" w:type="dxa"/>
          </w:tcPr>
          <w:p w14:paraId="1179BE3E" w14:textId="22691B2F" w:rsidR="004D3EE7" w:rsidRPr="000C65F0" w:rsidRDefault="006B5D21" w:rsidP="006B5D21">
            <w:pPr>
              <w:pStyle w:val="af"/>
              <w:spacing w:beforeLines="60" w:before="144"/>
              <w:ind w:firstLine="0"/>
              <w:jc w:val="center"/>
              <w:rPr>
                <w:rFonts w:ascii="Times New Roman" w:hAnsi="Times New Roman"/>
                <w:sz w:val="22"/>
              </w:rPr>
            </w:pPr>
            <w:r>
              <w:rPr>
                <w:rFonts w:ascii="Times New Roman" w:hAnsi="Times New Roman"/>
                <w:sz w:val="22"/>
              </w:rPr>
              <w:t>так</w:t>
            </w:r>
          </w:p>
        </w:tc>
        <w:tc>
          <w:tcPr>
            <w:tcW w:w="1850" w:type="dxa"/>
          </w:tcPr>
          <w:p w14:paraId="06840102" w14:textId="25108834" w:rsidR="004D3EE7" w:rsidRPr="000C65F0" w:rsidRDefault="006B5D21" w:rsidP="006B5D21">
            <w:pPr>
              <w:pStyle w:val="af"/>
              <w:spacing w:beforeLines="60" w:before="144"/>
              <w:ind w:firstLine="0"/>
              <w:jc w:val="center"/>
              <w:rPr>
                <w:rFonts w:ascii="Times New Roman" w:hAnsi="Times New Roman"/>
                <w:sz w:val="22"/>
              </w:rPr>
            </w:pPr>
            <w:r>
              <w:rPr>
                <w:rFonts w:ascii="Times New Roman" w:hAnsi="Times New Roman"/>
                <w:sz w:val="22"/>
              </w:rPr>
              <w:t>ні</w:t>
            </w:r>
          </w:p>
        </w:tc>
        <w:tc>
          <w:tcPr>
            <w:tcW w:w="2508" w:type="dxa"/>
          </w:tcPr>
          <w:p w14:paraId="11274AD9" w14:textId="44979F51" w:rsidR="004D3EE7" w:rsidRPr="000C65F0" w:rsidRDefault="006B5D21" w:rsidP="006B5D21">
            <w:pPr>
              <w:pStyle w:val="af"/>
              <w:spacing w:beforeLines="60" w:before="144"/>
              <w:ind w:firstLine="0"/>
              <w:jc w:val="center"/>
              <w:rPr>
                <w:rFonts w:ascii="Times New Roman" w:hAnsi="Times New Roman"/>
                <w:sz w:val="22"/>
              </w:rPr>
            </w:pPr>
            <w:r>
              <w:rPr>
                <w:rFonts w:ascii="Times New Roman" w:hAnsi="Times New Roman"/>
                <w:sz w:val="22"/>
              </w:rPr>
              <w:t>ні</w:t>
            </w:r>
          </w:p>
        </w:tc>
        <w:tc>
          <w:tcPr>
            <w:tcW w:w="1099" w:type="dxa"/>
          </w:tcPr>
          <w:p w14:paraId="2B6F2540" w14:textId="16DCAEB8" w:rsidR="004D3EE7" w:rsidRPr="000C65F0" w:rsidRDefault="006B5D21" w:rsidP="006B5D21">
            <w:pPr>
              <w:pStyle w:val="af"/>
              <w:spacing w:beforeLines="60" w:before="144"/>
              <w:ind w:firstLine="0"/>
              <w:jc w:val="center"/>
              <w:rPr>
                <w:rFonts w:ascii="Times New Roman" w:hAnsi="Times New Roman"/>
                <w:sz w:val="22"/>
              </w:rPr>
            </w:pPr>
            <w:r>
              <w:rPr>
                <w:rFonts w:ascii="Times New Roman" w:hAnsi="Times New Roman"/>
                <w:sz w:val="22"/>
              </w:rPr>
              <w:t>ні</w:t>
            </w:r>
          </w:p>
        </w:tc>
      </w:tr>
      <w:bookmarkEnd w:id="34"/>
    </w:tbl>
    <w:p w14:paraId="6232265D" w14:textId="77777777" w:rsidR="006B5D21" w:rsidRDefault="006B5D21" w:rsidP="006B5D21">
      <w:pPr>
        <w:pStyle w:val="af"/>
        <w:spacing w:before="0"/>
        <w:jc w:val="both"/>
        <w:rPr>
          <w:rFonts w:ascii="Times New Roman" w:hAnsi="Times New Roman"/>
          <w:sz w:val="24"/>
        </w:rPr>
      </w:pPr>
    </w:p>
    <w:p w14:paraId="084A7318" w14:textId="316A9DBD" w:rsidR="004D3EE7" w:rsidRDefault="004D3EE7" w:rsidP="006B5D21">
      <w:pPr>
        <w:pStyle w:val="af"/>
        <w:spacing w:before="0"/>
        <w:jc w:val="both"/>
        <w:rPr>
          <w:rFonts w:ascii="Times New Roman" w:hAnsi="Times New Roman"/>
          <w:sz w:val="24"/>
        </w:rPr>
      </w:pPr>
      <w:r>
        <w:rPr>
          <w:rFonts w:ascii="Times New Roman" w:hAnsi="Times New Roman"/>
          <w:sz w:val="24"/>
        </w:rPr>
        <w:t>5. Під час збирання побутових відходів за контейнерною системою використовуються технічно справні контейнери:</w:t>
      </w:r>
    </w:p>
    <w:tbl>
      <w:tblPr>
        <w:tblW w:w="96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227"/>
        <w:gridCol w:w="1945"/>
        <w:gridCol w:w="2389"/>
        <w:gridCol w:w="2073"/>
      </w:tblGrid>
      <w:tr w:rsidR="004D3EE7" w:rsidRPr="000C65F0" w14:paraId="2B4CCF3C" w14:textId="77777777" w:rsidTr="006B5D21">
        <w:trPr>
          <w:tblHeader/>
        </w:trPr>
        <w:tc>
          <w:tcPr>
            <w:tcW w:w="3227" w:type="dxa"/>
            <w:vAlign w:val="center"/>
          </w:tcPr>
          <w:p w14:paraId="2B2E1080" w14:textId="77777777" w:rsidR="004D3EE7" w:rsidRPr="000C65F0" w:rsidRDefault="004D3EE7" w:rsidP="006B5D21">
            <w:pPr>
              <w:pStyle w:val="af"/>
              <w:spacing w:before="0"/>
              <w:ind w:firstLine="0"/>
              <w:jc w:val="center"/>
              <w:rPr>
                <w:rFonts w:ascii="Times New Roman" w:hAnsi="Times New Roman"/>
                <w:sz w:val="22"/>
              </w:rPr>
            </w:pPr>
            <w:r w:rsidRPr="000C65F0">
              <w:rPr>
                <w:rFonts w:ascii="Times New Roman" w:hAnsi="Times New Roman"/>
                <w:sz w:val="22"/>
              </w:rPr>
              <w:t>Вид побутових відходів</w:t>
            </w:r>
          </w:p>
        </w:tc>
        <w:tc>
          <w:tcPr>
            <w:tcW w:w="1945" w:type="dxa"/>
            <w:vAlign w:val="center"/>
          </w:tcPr>
          <w:p w14:paraId="213BBB7E" w14:textId="77777777" w:rsidR="004D3EE7" w:rsidRPr="000C65F0" w:rsidRDefault="004D3EE7" w:rsidP="006B5D21">
            <w:pPr>
              <w:pStyle w:val="af"/>
              <w:spacing w:before="0"/>
              <w:ind w:firstLine="0"/>
              <w:jc w:val="center"/>
              <w:rPr>
                <w:rFonts w:ascii="Times New Roman" w:hAnsi="Times New Roman"/>
                <w:sz w:val="22"/>
              </w:rPr>
            </w:pPr>
            <w:r w:rsidRPr="000C65F0">
              <w:rPr>
                <w:rFonts w:ascii="Times New Roman" w:hAnsi="Times New Roman"/>
                <w:sz w:val="22"/>
              </w:rPr>
              <w:t>Кількість контейнерів, одиниць</w:t>
            </w:r>
          </w:p>
        </w:tc>
        <w:tc>
          <w:tcPr>
            <w:tcW w:w="2389" w:type="dxa"/>
            <w:vAlign w:val="center"/>
          </w:tcPr>
          <w:p w14:paraId="0B94A512" w14:textId="77777777" w:rsidR="004D3EE7" w:rsidRPr="000C65F0" w:rsidRDefault="004D3EE7" w:rsidP="006B5D21">
            <w:pPr>
              <w:pStyle w:val="af"/>
              <w:spacing w:before="0"/>
              <w:ind w:firstLine="0"/>
              <w:jc w:val="center"/>
              <w:rPr>
                <w:rFonts w:ascii="Times New Roman" w:hAnsi="Times New Roman"/>
                <w:sz w:val="22"/>
              </w:rPr>
            </w:pPr>
            <w:r w:rsidRPr="000C65F0">
              <w:rPr>
                <w:rFonts w:ascii="Times New Roman" w:hAnsi="Times New Roman"/>
                <w:sz w:val="22"/>
              </w:rPr>
              <w:t>Місткість контейнера,</w:t>
            </w:r>
            <w:r w:rsidRPr="000C65F0">
              <w:rPr>
                <w:rFonts w:ascii="Times New Roman" w:hAnsi="Times New Roman"/>
                <w:sz w:val="22"/>
              </w:rPr>
              <w:br/>
              <w:t>куб. метрів</w:t>
            </w:r>
          </w:p>
        </w:tc>
        <w:tc>
          <w:tcPr>
            <w:tcW w:w="2073" w:type="dxa"/>
            <w:vAlign w:val="center"/>
          </w:tcPr>
          <w:p w14:paraId="608D6447" w14:textId="77777777" w:rsidR="004D3EE7" w:rsidRPr="000C65F0" w:rsidRDefault="004D3EE7" w:rsidP="006B5D21">
            <w:pPr>
              <w:pStyle w:val="af"/>
              <w:spacing w:before="0"/>
              <w:ind w:firstLine="0"/>
              <w:jc w:val="center"/>
              <w:rPr>
                <w:rFonts w:ascii="Times New Roman" w:hAnsi="Times New Roman"/>
                <w:sz w:val="22"/>
              </w:rPr>
            </w:pPr>
            <w:r w:rsidRPr="000C65F0">
              <w:rPr>
                <w:rFonts w:ascii="Times New Roman" w:hAnsi="Times New Roman"/>
                <w:sz w:val="22"/>
              </w:rPr>
              <w:t>Власник контейнера</w:t>
            </w:r>
          </w:p>
        </w:tc>
      </w:tr>
      <w:tr w:rsidR="004D3EE7" w:rsidRPr="000C65F0" w14:paraId="6EC0A2F9" w14:textId="77777777" w:rsidTr="006B5D21">
        <w:tc>
          <w:tcPr>
            <w:tcW w:w="3227" w:type="dxa"/>
            <w:vAlign w:val="center"/>
          </w:tcPr>
          <w:p w14:paraId="3CB709AA" w14:textId="77777777" w:rsidR="004D3EE7" w:rsidRPr="000C65F0" w:rsidRDefault="004D3EE7" w:rsidP="006B5D21">
            <w:pPr>
              <w:pStyle w:val="af"/>
              <w:spacing w:before="0"/>
              <w:ind w:firstLine="0"/>
              <w:jc w:val="center"/>
              <w:rPr>
                <w:rFonts w:ascii="Times New Roman" w:hAnsi="Times New Roman"/>
                <w:sz w:val="22"/>
              </w:rPr>
            </w:pPr>
            <w:r w:rsidRPr="000C65F0">
              <w:rPr>
                <w:rFonts w:ascii="Times New Roman" w:hAnsi="Times New Roman"/>
                <w:sz w:val="22"/>
              </w:rPr>
              <w:t>1. Змішані відходи</w:t>
            </w:r>
          </w:p>
        </w:tc>
        <w:tc>
          <w:tcPr>
            <w:tcW w:w="1945" w:type="dxa"/>
            <w:vAlign w:val="center"/>
          </w:tcPr>
          <w:p w14:paraId="54FA8291" w14:textId="6CA409D2" w:rsidR="004D3EE7" w:rsidRPr="000C65F0" w:rsidRDefault="006B5D21" w:rsidP="006B5D21">
            <w:pPr>
              <w:pStyle w:val="af"/>
              <w:spacing w:before="0"/>
              <w:ind w:firstLine="0"/>
              <w:jc w:val="center"/>
              <w:rPr>
                <w:rFonts w:ascii="Times New Roman" w:hAnsi="Times New Roman"/>
                <w:sz w:val="22"/>
              </w:rPr>
            </w:pPr>
            <w:r>
              <w:rPr>
                <w:rFonts w:ascii="Times New Roman" w:hAnsi="Times New Roman"/>
                <w:sz w:val="22"/>
              </w:rPr>
              <w:t>112</w:t>
            </w:r>
          </w:p>
        </w:tc>
        <w:tc>
          <w:tcPr>
            <w:tcW w:w="2389" w:type="dxa"/>
            <w:vAlign w:val="center"/>
          </w:tcPr>
          <w:p w14:paraId="296FDD47" w14:textId="7C7BB0D2" w:rsidR="004D3EE7" w:rsidRPr="000C65F0" w:rsidRDefault="006B5D21" w:rsidP="006B5D21">
            <w:pPr>
              <w:pStyle w:val="af"/>
              <w:spacing w:before="0"/>
              <w:ind w:firstLine="0"/>
              <w:jc w:val="center"/>
              <w:rPr>
                <w:rFonts w:ascii="Times New Roman" w:hAnsi="Times New Roman"/>
                <w:sz w:val="22"/>
              </w:rPr>
            </w:pPr>
            <w:r>
              <w:rPr>
                <w:rFonts w:ascii="Times New Roman" w:hAnsi="Times New Roman"/>
                <w:sz w:val="22"/>
              </w:rPr>
              <w:t>0,75</w:t>
            </w:r>
          </w:p>
        </w:tc>
        <w:tc>
          <w:tcPr>
            <w:tcW w:w="2073" w:type="dxa"/>
            <w:vAlign w:val="center"/>
          </w:tcPr>
          <w:p w14:paraId="4388B626" w14:textId="03EA2B3D" w:rsidR="004D3EE7" w:rsidRPr="000C65F0" w:rsidRDefault="006B5D21" w:rsidP="006B5D21">
            <w:pPr>
              <w:pStyle w:val="af"/>
              <w:spacing w:before="0"/>
              <w:ind w:firstLine="0"/>
              <w:jc w:val="center"/>
              <w:rPr>
                <w:rFonts w:ascii="Times New Roman" w:hAnsi="Times New Roman"/>
                <w:sz w:val="22"/>
              </w:rPr>
            </w:pPr>
            <w:r w:rsidRPr="006B5D21">
              <w:rPr>
                <w:rFonts w:ascii="Times New Roman" w:hAnsi="Times New Roman"/>
                <w:sz w:val="22"/>
              </w:rPr>
              <w:t>Комунальне підприємство «Керуюча компанія «Перспектива», ОСББ, ЖБК</w:t>
            </w:r>
          </w:p>
        </w:tc>
      </w:tr>
    </w:tbl>
    <w:p w14:paraId="5712F0A1" w14:textId="0B490174" w:rsidR="004D3EE7" w:rsidRDefault="004D3EE7" w:rsidP="006B5D21">
      <w:pPr>
        <w:pStyle w:val="af"/>
        <w:spacing w:before="0"/>
        <w:jc w:val="both"/>
        <w:rPr>
          <w:rFonts w:ascii="Times New Roman" w:hAnsi="Times New Roman"/>
          <w:sz w:val="24"/>
        </w:rPr>
      </w:pPr>
      <w:bookmarkStart w:id="35" w:name="o93"/>
      <w:bookmarkStart w:id="36" w:name="o92"/>
      <w:bookmarkStart w:id="37" w:name="o89"/>
      <w:bookmarkStart w:id="38" w:name="o91"/>
      <w:bookmarkEnd w:id="35"/>
      <w:bookmarkEnd w:id="36"/>
      <w:bookmarkEnd w:id="37"/>
      <w:bookmarkEnd w:id="38"/>
      <w:r>
        <w:rPr>
          <w:rFonts w:ascii="Times New Roman" w:hAnsi="Times New Roman"/>
          <w:sz w:val="24"/>
        </w:rPr>
        <w:t>6. Графік та контакти для замовлення перевезення побутових відходів: за контейнерною системою:</w:t>
      </w:r>
    </w:p>
    <w:tbl>
      <w:tblPr>
        <w:tblW w:w="5000" w:type="pct"/>
        <w:tblLook w:val="0000" w:firstRow="0" w:lastRow="0" w:firstColumn="0" w:lastColumn="0" w:noHBand="0" w:noVBand="0"/>
      </w:tblPr>
      <w:tblGrid>
        <w:gridCol w:w="2404"/>
        <w:gridCol w:w="2747"/>
        <w:gridCol w:w="2226"/>
        <w:gridCol w:w="2261"/>
      </w:tblGrid>
      <w:tr w:rsidR="004D3EE7" w14:paraId="6CDEB5BC" w14:textId="77777777" w:rsidTr="006B5D21">
        <w:trPr>
          <w:tblHeader/>
        </w:trPr>
        <w:tc>
          <w:tcPr>
            <w:tcW w:w="1247" w:type="pct"/>
            <w:tcBorders>
              <w:top w:val="single" w:sz="4" w:space="0" w:color="auto"/>
              <w:left w:val="nil"/>
              <w:bottom w:val="single" w:sz="4" w:space="0" w:color="auto"/>
              <w:right w:val="single" w:sz="4" w:space="0" w:color="auto"/>
            </w:tcBorders>
            <w:vAlign w:val="center"/>
          </w:tcPr>
          <w:p w14:paraId="0CA62F80" w14:textId="77777777" w:rsidR="004D3EE7" w:rsidRPr="000C65F0" w:rsidRDefault="004D3EE7" w:rsidP="006B5D21">
            <w:pPr>
              <w:pStyle w:val="af"/>
              <w:spacing w:before="0"/>
              <w:ind w:firstLine="0"/>
              <w:jc w:val="center"/>
              <w:rPr>
                <w:rFonts w:ascii="Times New Roman" w:hAnsi="Times New Roman"/>
                <w:sz w:val="22"/>
              </w:rPr>
            </w:pPr>
            <w:r w:rsidRPr="000C65F0">
              <w:rPr>
                <w:rFonts w:ascii="Times New Roman" w:hAnsi="Times New Roman"/>
                <w:sz w:val="22"/>
              </w:rPr>
              <w:t>Вид побутових відходів</w:t>
            </w:r>
          </w:p>
        </w:tc>
        <w:tc>
          <w:tcPr>
            <w:tcW w:w="1425" w:type="pct"/>
            <w:tcBorders>
              <w:top w:val="single" w:sz="4" w:space="0" w:color="auto"/>
              <w:left w:val="single" w:sz="4" w:space="0" w:color="auto"/>
              <w:bottom w:val="single" w:sz="4" w:space="0" w:color="auto"/>
              <w:right w:val="single" w:sz="4" w:space="0" w:color="auto"/>
            </w:tcBorders>
            <w:vAlign w:val="center"/>
          </w:tcPr>
          <w:p w14:paraId="5E790143" w14:textId="77777777" w:rsidR="004D3EE7" w:rsidRPr="000C65F0" w:rsidRDefault="004D3EE7" w:rsidP="006B5D21">
            <w:pPr>
              <w:pStyle w:val="af"/>
              <w:spacing w:before="0"/>
              <w:ind w:firstLine="0"/>
              <w:jc w:val="center"/>
              <w:rPr>
                <w:rFonts w:ascii="Times New Roman" w:hAnsi="Times New Roman"/>
                <w:sz w:val="22"/>
              </w:rPr>
            </w:pPr>
            <w:r w:rsidRPr="000C65F0">
              <w:rPr>
                <w:rFonts w:ascii="Times New Roman" w:hAnsi="Times New Roman"/>
                <w:sz w:val="22"/>
              </w:rPr>
              <w:t>Графік та час перевезення зібраних побутових відходів</w:t>
            </w:r>
          </w:p>
        </w:tc>
        <w:tc>
          <w:tcPr>
            <w:tcW w:w="1155" w:type="pct"/>
            <w:tcBorders>
              <w:top w:val="single" w:sz="4" w:space="0" w:color="auto"/>
              <w:left w:val="single" w:sz="4" w:space="0" w:color="auto"/>
              <w:bottom w:val="single" w:sz="4" w:space="0" w:color="auto"/>
              <w:right w:val="single" w:sz="4" w:space="0" w:color="auto"/>
            </w:tcBorders>
            <w:vAlign w:val="center"/>
          </w:tcPr>
          <w:p w14:paraId="63325748" w14:textId="77777777" w:rsidR="004D3EE7" w:rsidRPr="000C65F0" w:rsidRDefault="004D3EE7" w:rsidP="006B5D21">
            <w:pPr>
              <w:pStyle w:val="af"/>
              <w:spacing w:before="0"/>
              <w:ind w:firstLine="0"/>
              <w:jc w:val="center"/>
              <w:rPr>
                <w:rFonts w:ascii="Times New Roman" w:hAnsi="Times New Roman"/>
                <w:sz w:val="22"/>
              </w:rPr>
            </w:pPr>
            <w:r w:rsidRPr="000C65F0">
              <w:rPr>
                <w:rFonts w:ascii="Times New Roman" w:hAnsi="Times New Roman"/>
                <w:sz w:val="22"/>
              </w:rPr>
              <w:t>Адреса пункту роздільного збирання (зокрема мобільного)</w:t>
            </w:r>
          </w:p>
        </w:tc>
        <w:tc>
          <w:tcPr>
            <w:tcW w:w="1174" w:type="pct"/>
            <w:tcBorders>
              <w:top w:val="single" w:sz="4" w:space="0" w:color="auto"/>
              <w:left w:val="single" w:sz="4" w:space="0" w:color="auto"/>
              <w:bottom w:val="single" w:sz="4" w:space="0" w:color="auto"/>
              <w:right w:val="nil"/>
            </w:tcBorders>
            <w:vAlign w:val="center"/>
          </w:tcPr>
          <w:p w14:paraId="1D4B4D3C" w14:textId="77777777" w:rsidR="004D3EE7" w:rsidRPr="000C65F0" w:rsidRDefault="004D3EE7" w:rsidP="006B5D21">
            <w:pPr>
              <w:pStyle w:val="af"/>
              <w:spacing w:before="0"/>
              <w:ind w:firstLine="0"/>
              <w:jc w:val="center"/>
              <w:rPr>
                <w:rFonts w:ascii="Times New Roman" w:hAnsi="Times New Roman"/>
                <w:sz w:val="22"/>
              </w:rPr>
            </w:pPr>
            <w:r w:rsidRPr="000C65F0">
              <w:rPr>
                <w:rFonts w:ascii="Times New Roman" w:hAnsi="Times New Roman"/>
                <w:sz w:val="22"/>
              </w:rPr>
              <w:t>Контактна інформація для замовлення перевезення побутових відходів за заявкою</w:t>
            </w:r>
          </w:p>
        </w:tc>
      </w:tr>
      <w:tr w:rsidR="004D3EE7" w14:paraId="7CB1E18A" w14:textId="77777777" w:rsidTr="006B5D21">
        <w:tc>
          <w:tcPr>
            <w:tcW w:w="1247" w:type="pct"/>
            <w:tcBorders>
              <w:top w:val="single" w:sz="4" w:space="0" w:color="auto"/>
              <w:left w:val="nil"/>
              <w:bottom w:val="nil"/>
              <w:right w:val="nil"/>
            </w:tcBorders>
          </w:tcPr>
          <w:p w14:paraId="36EEDD51" w14:textId="77777777" w:rsidR="004D3EE7" w:rsidRPr="000C65F0" w:rsidRDefault="004D3EE7" w:rsidP="006B5D21">
            <w:pPr>
              <w:pStyle w:val="af"/>
              <w:spacing w:before="0"/>
              <w:ind w:firstLine="0"/>
              <w:rPr>
                <w:rFonts w:ascii="Times New Roman" w:hAnsi="Times New Roman"/>
                <w:sz w:val="22"/>
              </w:rPr>
            </w:pPr>
            <w:r w:rsidRPr="000C65F0">
              <w:rPr>
                <w:rFonts w:ascii="Times New Roman" w:hAnsi="Times New Roman"/>
                <w:sz w:val="22"/>
              </w:rPr>
              <w:t>1. Змішані відходи</w:t>
            </w:r>
          </w:p>
        </w:tc>
        <w:tc>
          <w:tcPr>
            <w:tcW w:w="1425" w:type="pct"/>
            <w:tcBorders>
              <w:top w:val="single" w:sz="4" w:space="0" w:color="auto"/>
              <w:left w:val="nil"/>
              <w:bottom w:val="nil"/>
              <w:right w:val="nil"/>
            </w:tcBorders>
          </w:tcPr>
          <w:p w14:paraId="04AD352F" w14:textId="77777777" w:rsidR="004D3EE7" w:rsidRPr="000C65F0" w:rsidRDefault="004D3EE7" w:rsidP="006B5D21">
            <w:pPr>
              <w:pStyle w:val="af"/>
              <w:spacing w:before="0"/>
              <w:ind w:firstLine="0"/>
              <w:jc w:val="both"/>
              <w:rPr>
                <w:rFonts w:ascii="Times New Roman" w:hAnsi="Times New Roman"/>
                <w:sz w:val="22"/>
              </w:rPr>
            </w:pPr>
            <w:r w:rsidRPr="000C65F0">
              <w:rPr>
                <w:rFonts w:ascii="Times New Roman" w:hAnsi="Times New Roman"/>
                <w:sz w:val="22"/>
              </w:rPr>
              <w:t>з _____________________</w:t>
            </w:r>
          </w:p>
          <w:p w14:paraId="03DE0DDE" w14:textId="77777777" w:rsidR="004D3EE7" w:rsidRPr="000C65F0" w:rsidRDefault="004D3EE7" w:rsidP="006B5D21">
            <w:pPr>
              <w:pStyle w:val="af"/>
              <w:spacing w:before="0"/>
              <w:ind w:firstLine="0"/>
              <w:jc w:val="both"/>
              <w:rPr>
                <w:rFonts w:ascii="Times New Roman" w:hAnsi="Times New Roman"/>
                <w:sz w:val="22"/>
              </w:rPr>
            </w:pPr>
            <w:r w:rsidRPr="000C65F0">
              <w:rPr>
                <w:rFonts w:ascii="Times New Roman" w:hAnsi="Times New Roman"/>
                <w:sz w:val="22"/>
              </w:rPr>
              <w:t>до ____________________</w:t>
            </w:r>
          </w:p>
          <w:p w14:paraId="78C69D31" w14:textId="77777777" w:rsidR="004D3EE7" w:rsidRPr="000C65F0" w:rsidRDefault="004D3EE7" w:rsidP="006B5D21">
            <w:pPr>
              <w:pStyle w:val="af"/>
              <w:spacing w:before="0"/>
              <w:ind w:firstLine="0"/>
              <w:jc w:val="both"/>
              <w:rPr>
                <w:rFonts w:ascii="Times New Roman" w:hAnsi="Times New Roman"/>
                <w:sz w:val="22"/>
              </w:rPr>
            </w:pPr>
            <w:r w:rsidRPr="000C65F0">
              <w:rPr>
                <w:rFonts w:ascii="Times New Roman" w:hAnsi="Times New Roman"/>
                <w:sz w:val="22"/>
              </w:rPr>
              <w:t>_______________________</w:t>
            </w:r>
          </w:p>
          <w:p w14:paraId="76894CB2" w14:textId="77777777" w:rsidR="004D3EE7" w:rsidRPr="000C65F0" w:rsidRDefault="004D3EE7" w:rsidP="006B5D21">
            <w:pPr>
              <w:pStyle w:val="af"/>
              <w:spacing w:before="0"/>
              <w:ind w:firstLine="0"/>
              <w:jc w:val="both"/>
              <w:rPr>
                <w:rFonts w:ascii="Times New Roman" w:hAnsi="Times New Roman"/>
                <w:i/>
                <w:sz w:val="22"/>
              </w:rPr>
            </w:pPr>
            <w:r w:rsidRPr="000C65F0">
              <w:rPr>
                <w:rFonts w:ascii="Times New Roman" w:hAnsi="Times New Roman"/>
                <w:i/>
                <w:sz w:val="22"/>
              </w:rPr>
              <w:t>(дні тижня, дні місяця, щодня тощо)</w:t>
            </w:r>
          </w:p>
        </w:tc>
        <w:tc>
          <w:tcPr>
            <w:tcW w:w="1155" w:type="pct"/>
            <w:tcBorders>
              <w:top w:val="single" w:sz="4" w:space="0" w:color="auto"/>
              <w:left w:val="nil"/>
              <w:bottom w:val="nil"/>
              <w:right w:val="nil"/>
            </w:tcBorders>
          </w:tcPr>
          <w:p w14:paraId="0C503816" w14:textId="77777777" w:rsidR="004D3EE7" w:rsidRPr="000C65F0" w:rsidRDefault="004D3EE7" w:rsidP="006B5D21">
            <w:pPr>
              <w:pStyle w:val="af"/>
              <w:spacing w:before="0"/>
              <w:ind w:firstLine="0"/>
              <w:jc w:val="both"/>
              <w:rPr>
                <w:rFonts w:ascii="Times New Roman" w:hAnsi="Times New Roman"/>
                <w:sz w:val="22"/>
              </w:rPr>
            </w:pPr>
          </w:p>
        </w:tc>
        <w:tc>
          <w:tcPr>
            <w:tcW w:w="1174" w:type="pct"/>
            <w:tcBorders>
              <w:top w:val="single" w:sz="4" w:space="0" w:color="auto"/>
              <w:left w:val="nil"/>
              <w:bottom w:val="nil"/>
              <w:right w:val="nil"/>
            </w:tcBorders>
          </w:tcPr>
          <w:p w14:paraId="7C845B5C" w14:textId="77777777" w:rsidR="004D3EE7" w:rsidRPr="000C65F0" w:rsidRDefault="004D3EE7" w:rsidP="006B5D21">
            <w:pPr>
              <w:pStyle w:val="af"/>
              <w:spacing w:before="0"/>
              <w:ind w:firstLine="0"/>
              <w:jc w:val="both"/>
              <w:rPr>
                <w:rFonts w:ascii="Times New Roman" w:hAnsi="Times New Roman"/>
                <w:sz w:val="22"/>
              </w:rPr>
            </w:pPr>
          </w:p>
        </w:tc>
      </w:tr>
    </w:tbl>
    <w:p w14:paraId="2713BC08" w14:textId="77777777" w:rsidR="004D3EE7" w:rsidRDefault="004D3EE7" w:rsidP="006B5D21">
      <w:pPr>
        <w:pStyle w:val="af"/>
        <w:spacing w:before="0"/>
        <w:ind w:firstLine="0"/>
        <w:jc w:val="center"/>
        <w:rPr>
          <w:rFonts w:ascii="Times New Roman" w:hAnsi="Times New Roman"/>
          <w:sz w:val="24"/>
        </w:rPr>
      </w:pPr>
    </w:p>
    <w:p w14:paraId="3B214C15" w14:textId="77777777" w:rsidR="004D3EE7" w:rsidRDefault="004D3EE7" w:rsidP="006B5D21">
      <w:pPr>
        <w:pStyle w:val="af"/>
        <w:spacing w:before="0"/>
        <w:ind w:firstLine="0"/>
        <w:jc w:val="center"/>
        <w:rPr>
          <w:rFonts w:ascii="Times New Roman" w:hAnsi="Times New Roman"/>
          <w:sz w:val="24"/>
        </w:rPr>
      </w:pPr>
      <w:r>
        <w:rPr>
          <w:rFonts w:ascii="Times New Roman" w:hAnsi="Times New Roman"/>
          <w:sz w:val="24"/>
        </w:rPr>
        <w:t>Вимоги до якості послуги</w:t>
      </w:r>
    </w:p>
    <w:p w14:paraId="07709EEB" w14:textId="77777777" w:rsidR="004D3EE7" w:rsidRDefault="004D3EE7" w:rsidP="006B5D21">
      <w:pPr>
        <w:pStyle w:val="af"/>
        <w:spacing w:before="0"/>
        <w:jc w:val="both"/>
        <w:rPr>
          <w:rFonts w:ascii="Times New Roman" w:hAnsi="Times New Roman"/>
          <w:sz w:val="24"/>
        </w:rPr>
      </w:pPr>
      <w:r>
        <w:rPr>
          <w:rFonts w:ascii="Times New Roman" w:hAnsi="Times New Roman"/>
          <w:sz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14:paraId="068D5652" w14:textId="77777777" w:rsidR="004D3EE7" w:rsidRDefault="004D3EE7" w:rsidP="006B5D21">
      <w:pPr>
        <w:pStyle w:val="af"/>
        <w:spacing w:before="0"/>
        <w:ind w:firstLine="0"/>
        <w:jc w:val="center"/>
        <w:rPr>
          <w:rFonts w:ascii="Times New Roman" w:hAnsi="Times New Roman"/>
          <w:sz w:val="24"/>
        </w:rPr>
      </w:pPr>
      <w:r>
        <w:rPr>
          <w:rFonts w:ascii="Times New Roman" w:hAnsi="Times New Roman"/>
          <w:sz w:val="24"/>
        </w:rPr>
        <w:t>Права та обов’язки замовника і виконавця</w:t>
      </w:r>
    </w:p>
    <w:p w14:paraId="77353D0F" w14:textId="77777777" w:rsidR="004D3EE7" w:rsidRDefault="004D3EE7" w:rsidP="006B5D21">
      <w:pPr>
        <w:pStyle w:val="af"/>
        <w:spacing w:before="0"/>
        <w:jc w:val="both"/>
        <w:rPr>
          <w:rFonts w:ascii="Times New Roman" w:hAnsi="Times New Roman"/>
          <w:sz w:val="24"/>
        </w:rPr>
      </w:pPr>
      <w:bookmarkStart w:id="39" w:name="o330"/>
      <w:bookmarkEnd w:id="39"/>
      <w:r>
        <w:rPr>
          <w:rFonts w:ascii="Times New Roman" w:hAnsi="Times New Roman"/>
          <w:sz w:val="24"/>
        </w:rPr>
        <w:t>8. Замовник має право:</w:t>
      </w:r>
    </w:p>
    <w:p w14:paraId="50746E45" w14:textId="77777777" w:rsidR="004D3EE7" w:rsidRDefault="004D3EE7" w:rsidP="006B5D21">
      <w:pPr>
        <w:pStyle w:val="af"/>
        <w:spacing w:before="0"/>
        <w:jc w:val="both"/>
        <w:rPr>
          <w:rFonts w:ascii="Times New Roman" w:hAnsi="Times New Roman"/>
          <w:sz w:val="24"/>
        </w:rPr>
      </w:pPr>
      <w:bookmarkStart w:id="40" w:name="o331"/>
      <w:bookmarkEnd w:id="40"/>
      <w:r>
        <w:rPr>
          <w:rFonts w:ascii="Times New Roman" w:hAnsi="Times New Roman"/>
          <w:sz w:val="24"/>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14:paraId="1DB736CB" w14:textId="77777777" w:rsidR="004D3EE7" w:rsidRDefault="004D3EE7" w:rsidP="006B5D21">
      <w:pPr>
        <w:pStyle w:val="af"/>
        <w:spacing w:before="0"/>
        <w:jc w:val="both"/>
        <w:rPr>
          <w:rFonts w:ascii="Times New Roman" w:hAnsi="Times New Roman"/>
          <w:sz w:val="24"/>
          <w:lang w:val="ru-RU"/>
        </w:rPr>
      </w:pPr>
      <w:bookmarkStart w:id="41" w:name="o332"/>
      <w:bookmarkEnd w:id="41"/>
      <w:r>
        <w:rPr>
          <w:rFonts w:ascii="Times New Roman" w:hAnsi="Times New Roman"/>
          <w:sz w:val="24"/>
        </w:rPr>
        <w:lastRenderedPageBreak/>
        <w:t>2) одержувати достовірну та своєчасну інформацію про послуги, які надаються виконавцем на території, визначеній цим договором;</w:t>
      </w:r>
    </w:p>
    <w:p w14:paraId="18BDC88A" w14:textId="77777777" w:rsidR="004D3EE7" w:rsidRDefault="004D3EE7" w:rsidP="006B5D21">
      <w:pPr>
        <w:pStyle w:val="af"/>
        <w:spacing w:before="0"/>
        <w:jc w:val="both"/>
        <w:rPr>
          <w:rFonts w:ascii="Times New Roman" w:hAnsi="Times New Roman"/>
          <w:sz w:val="24"/>
        </w:rPr>
      </w:pPr>
      <w:bookmarkStart w:id="42" w:name="o333"/>
      <w:bookmarkEnd w:id="42"/>
      <w:r>
        <w:rPr>
          <w:rFonts w:ascii="Times New Roman" w:hAnsi="Times New Roman"/>
          <w:sz w:val="24"/>
        </w:rPr>
        <w:t xml:space="preserve">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w:t>
      </w:r>
      <w:r>
        <w:rPr>
          <w:rFonts w:ascii="Times New Roman" w:hAnsi="Times New Roman"/>
          <w:sz w:val="24"/>
          <w:lang w:val="ru-RU"/>
        </w:rPr>
        <w:t>“</w:t>
      </w:r>
      <w:r>
        <w:rPr>
          <w:rFonts w:ascii="Times New Roman" w:hAnsi="Times New Roman"/>
          <w:sz w:val="24"/>
        </w:rPr>
        <w:t>Про управління відходами</w:t>
      </w:r>
      <w:r>
        <w:rPr>
          <w:rFonts w:ascii="Times New Roman" w:hAnsi="Times New Roman"/>
          <w:sz w:val="24"/>
          <w:lang w:val="ru-RU"/>
        </w:rPr>
        <w:t>”</w:t>
      </w:r>
      <w:r>
        <w:rPr>
          <w:rFonts w:ascii="Times New Roman" w:hAnsi="Times New Roman"/>
          <w:sz w:val="24"/>
        </w:rPr>
        <w:t>;</w:t>
      </w:r>
    </w:p>
    <w:p w14:paraId="43C311DA" w14:textId="77777777" w:rsidR="004D3EE7" w:rsidRDefault="004D3EE7" w:rsidP="006B5D21">
      <w:pPr>
        <w:pStyle w:val="af"/>
        <w:spacing w:before="0"/>
        <w:jc w:val="both"/>
        <w:rPr>
          <w:rFonts w:ascii="Times New Roman" w:hAnsi="Times New Roman"/>
          <w:sz w:val="24"/>
        </w:rPr>
      </w:pPr>
      <w:r>
        <w:rPr>
          <w:rFonts w:ascii="Times New Roman" w:hAnsi="Times New Roman"/>
          <w:sz w:val="24"/>
        </w:rPr>
        <w:t>4) змінювати обсяг надання послуги за цим договором під час зміни у системі управління побутовими відходами;</w:t>
      </w:r>
    </w:p>
    <w:p w14:paraId="2D90A91F" w14:textId="77777777" w:rsidR="004D3EE7" w:rsidRDefault="004D3EE7" w:rsidP="006B5D21">
      <w:pPr>
        <w:pStyle w:val="af"/>
        <w:spacing w:before="0"/>
        <w:jc w:val="both"/>
        <w:rPr>
          <w:rFonts w:ascii="Times New Roman" w:hAnsi="Times New Roman"/>
          <w:sz w:val="24"/>
        </w:rPr>
      </w:pPr>
      <w:bookmarkStart w:id="43" w:name="o335"/>
      <w:bookmarkEnd w:id="43"/>
      <w:r>
        <w:rPr>
          <w:rFonts w:ascii="Times New Roman" w:hAnsi="Times New Roman"/>
          <w:sz w:val="24"/>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14:paraId="21B4C455" w14:textId="77777777" w:rsidR="004D3EE7" w:rsidRDefault="004D3EE7" w:rsidP="006B5D21">
      <w:pPr>
        <w:pStyle w:val="af"/>
        <w:spacing w:before="0"/>
        <w:jc w:val="both"/>
        <w:rPr>
          <w:rFonts w:ascii="Times New Roman" w:hAnsi="Times New Roman"/>
          <w:sz w:val="24"/>
        </w:rPr>
      </w:pPr>
      <w:r>
        <w:rPr>
          <w:rFonts w:ascii="Times New Roman" w:hAnsi="Times New Roman"/>
          <w:sz w:val="24"/>
        </w:rPr>
        <w:t>9. Замовник зобов’язується:</w:t>
      </w:r>
    </w:p>
    <w:p w14:paraId="2EDCC1F4" w14:textId="77777777" w:rsidR="004D3EE7" w:rsidRDefault="004D3EE7" w:rsidP="006B5D21">
      <w:pPr>
        <w:pStyle w:val="af"/>
        <w:spacing w:before="0"/>
        <w:jc w:val="both"/>
        <w:rPr>
          <w:rFonts w:ascii="Times New Roman" w:hAnsi="Times New Roman"/>
          <w:sz w:val="24"/>
        </w:rPr>
      </w:pPr>
      <w:bookmarkStart w:id="44" w:name="o336"/>
      <w:bookmarkEnd w:id="44"/>
      <w:r>
        <w:rPr>
          <w:rFonts w:ascii="Times New Roman" w:hAnsi="Times New Roman"/>
          <w:sz w:val="24"/>
        </w:rPr>
        <w:t xml:space="preserve">1) погоджувати графіки збирання та перевезення побутових відходів, розроблений виконавцем відповідно до встановлених вимог; </w:t>
      </w:r>
    </w:p>
    <w:p w14:paraId="660975A5" w14:textId="77777777" w:rsidR="004D3EE7" w:rsidRDefault="004D3EE7" w:rsidP="006B5D21">
      <w:pPr>
        <w:pStyle w:val="af"/>
        <w:spacing w:before="0"/>
        <w:jc w:val="both"/>
        <w:rPr>
          <w:rFonts w:ascii="Times New Roman" w:hAnsi="Times New Roman"/>
          <w:sz w:val="24"/>
        </w:rPr>
      </w:pPr>
      <w:bookmarkStart w:id="45" w:name="o337"/>
      <w:bookmarkEnd w:id="45"/>
      <w:r>
        <w:rPr>
          <w:rFonts w:ascii="Times New Roman" w:hAnsi="Times New Roman"/>
          <w:sz w:val="24"/>
        </w:rPr>
        <w:t xml:space="preserve">2) приймати в установленому порядку рішення щодо </w:t>
      </w:r>
      <w:bookmarkStart w:id="46" w:name="o343"/>
      <w:bookmarkEnd w:id="46"/>
      <w:r>
        <w:rPr>
          <w:rFonts w:ascii="Times New Roman" w:hAnsi="Times New Roman"/>
          <w:sz w:val="24"/>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14:paraId="13F32A23" w14:textId="77777777" w:rsidR="004D3EE7" w:rsidRDefault="004D3EE7" w:rsidP="006B5D21">
      <w:pPr>
        <w:pStyle w:val="af"/>
        <w:spacing w:before="0"/>
        <w:jc w:val="both"/>
        <w:rPr>
          <w:rFonts w:ascii="Times New Roman" w:hAnsi="Times New Roman"/>
          <w:sz w:val="24"/>
        </w:rPr>
      </w:pPr>
      <w:r>
        <w:rPr>
          <w:rFonts w:ascii="Times New Roman" w:hAnsi="Times New Roman"/>
          <w:sz w:val="24"/>
        </w:rPr>
        <w:t xml:space="preserve">3) затверджувати норми надання послуги з управління побутовими відходами, визначені в установленому порядку; </w:t>
      </w:r>
    </w:p>
    <w:p w14:paraId="72A44978" w14:textId="77777777" w:rsidR="004D3EE7" w:rsidRDefault="004D3EE7" w:rsidP="006B5D21">
      <w:pPr>
        <w:pStyle w:val="af"/>
        <w:spacing w:before="0"/>
        <w:jc w:val="both"/>
        <w:rPr>
          <w:rFonts w:ascii="Times New Roman" w:hAnsi="Times New Roman"/>
          <w:sz w:val="24"/>
        </w:rPr>
      </w:pPr>
      <w:r>
        <w:rPr>
          <w:rFonts w:ascii="Times New Roman" w:hAnsi="Times New Roman"/>
          <w:sz w:val="24"/>
        </w:rPr>
        <w:t xml:space="preserve">4) забезпечувати виконавця інформацією стосовно дії місцевих нормативно-правових актів про відходи, повідомляти про зміни до них; </w:t>
      </w:r>
    </w:p>
    <w:p w14:paraId="23A368BF" w14:textId="77777777" w:rsidR="004D3EE7" w:rsidRDefault="004D3EE7" w:rsidP="006B5D21">
      <w:pPr>
        <w:pStyle w:val="af"/>
        <w:spacing w:before="0"/>
        <w:jc w:val="both"/>
        <w:rPr>
          <w:rFonts w:ascii="Times New Roman" w:hAnsi="Times New Roman"/>
          <w:sz w:val="24"/>
        </w:rPr>
      </w:pPr>
      <w:r>
        <w:rPr>
          <w:rFonts w:ascii="Times New Roman" w:hAnsi="Times New Roman"/>
          <w:sz w:val="24"/>
        </w:rPr>
        <w:t xml:space="preserve">5) розглядати звернення виконавця з приводу надання послуги та виконання умов цього договору; </w:t>
      </w:r>
    </w:p>
    <w:p w14:paraId="4EF62D72" w14:textId="77777777" w:rsidR="004D3EE7" w:rsidRDefault="004D3EE7" w:rsidP="006B5D21">
      <w:pPr>
        <w:pStyle w:val="af"/>
        <w:spacing w:before="0"/>
        <w:jc w:val="both"/>
        <w:rPr>
          <w:rFonts w:ascii="Times New Roman" w:hAnsi="Times New Roman"/>
          <w:sz w:val="24"/>
        </w:rPr>
      </w:pPr>
      <w:r>
        <w:rPr>
          <w:rFonts w:ascii="Times New Roman" w:hAnsi="Times New Roman"/>
          <w:sz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14:paraId="553A41E2" w14:textId="77777777" w:rsidR="004D3EE7" w:rsidRDefault="004D3EE7" w:rsidP="006B5D21">
      <w:pPr>
        <w:pStyle w:val="af"/>
        <w:spacing w:before="0"/>
        <w:jc w:val="both"/>
        <w:rPr>
          <w:rFonts w:ascii="Times New Roman" w:hAnsi="Times New Roman"/>
          <w:sz w:val="24"/>
        </w:rPr>
      </w:pPr>
      <w:r>
        <w:rPr>
          <w:rFonts w:ascii="Times New Roman" w:hAnsi="Times New Roman"/>
          <w:sz w:val="24"/>
        </w:rPr>
        <w:t>10. Виконавець має право:</w:t>
      </w:r>
    </w:p>
    <w:p w14:paraId="36FE6247" w14:textId="77777777" w:rsidR="004D3EE7" w:rsidRDefault="004D3EE7" w:rsidP="006B5D21">
      <w:pPr>
        <w:pStyle w:val="af"/>
        <w:spacing w:before="0"/>
        <w:jc w:val="both"/>
        <w:rPr>
          <w:rFonts w:ascii="Times New Roman" w:hAnsi="Times New Roman"/>
          <w:sz w:val="24"/>
        </w:rPr>
      </w:pPr>
      <w:bookmarkStart w:id="47" w:name="o344"/>
      <w:bookmarkEnd w:id="47"/>
      <w:r>
        <w:rPr>
          <w:rFonts w:ascii="Times New Roman" w:hAnsi="Times New Roman"/>
          <w:sz w:val="24"/>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14:paraId="580D1C34" w14:textId="77777777" w:rsidR="004D3EE7" w:rsidRDefault="004D3EE7" w:rsidP="006B5D21">
      <w:pPr>
        <w:pStyle w:val="af"/>
        <w:spacing w:before="0"/>
        <w:jc w:val="both"/>
        <w:rPr>
          <w:rFonts w:ascii="Times New Roman" w:hAnsi="Times New Roman"/>
          <w:sz w:val="24"/>
        </w:rPr>
      </w:pPr>
      <w:bookmarkStart w:id="48" w:name="o345"/>
      <w:bookmarkEnd w:id="48"/>
      <w:r>
        <w:rPr>
          <w:rFonts w:ascii="Times New Roman" w:hAnsi="Times New Roman"/>
          <w:sz w:val="24"/>
        </w:rPr>
        <w:t xml:space="preserve">2) розробити норми надання послуги та подати їх на затвердження замовнику; </w:t>
      </w:r>
    </w:p>
    <w:p w14:paraId="09FFCBA3" w14:textId="77777777" w:rsidR="004D3EE7" w:rsidRDefault="004D3EE7" w:rsidP="006B5D21">
      <w:pPr>
        <w:pStyle w:val="af"/>
        <w:spacing w:before="0"/>
        <w:jc w:val="both"/>
        <w:rPr>
          <w:rFonts w:ascii="Times New Roman" w:hAnsi="Times New Roman"/>
          <w:sz w:val="24"/>
        </w:rPr>
      </w:pPr>
      <w:bookmarkStart w:id="49" w:name="o346"/>
      <w:bookmarkEnd w:id="49"/>
      <w:r>
        <w:rPr>
          <w:rFonts w:ascii="Times New Roman" w:hAnsi="Times New Roman"/>
          <w:sz w:val="24"/>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14:paraId="3533F067" w14:textId="77777777" w:rsidR="004D3EE7" w:rsidRDefault="004D3EE7" w:rsidP="006B5D21">
      <w:pPr>
        <w:pStyle w:val="af"/>
        <w:spacing w:before="0"/>
        <w:jc w:val="both"/>
        <w:rPr>
          <w:rFonts w:ascii="Times New Roman" w:hAnsi="Times New Roman"/>
          <w:sz w:val="24"/>
        </w:rPr>
      </w:pPr>
      <w:bookmarkStart w:id="50" w:name="o347"/>
      <w:bookmarkEnd w:id="50"/>
      <w:r>
        <w:rPr>
          <w:rFonts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14:paraId="249A5E23" w14:textId="77777777" w:rsidR="004D3EE7" w:rsidRDefault="004D3EE7" w:rsidP="006B5D21">
      <w:pPr>
        <w:pStyle w:val="af"/>
        <w:spacing w:before="0"/>
        <w:jc w:val="both"/>
        <w:rPr>
          <w:rFonts w:ascii="Times New Roman" w:hAnsi="Times New Roman"/>
          <w:sz w:val="24"/>
        </w:rPr>
      </w:pPr>
      <w:bookmarkStart w:id="51" w:name="o348"/>
      <w:bookmarkEnd w:id="51"/>
      <w:r>
        <w:rPr>
          <w:rFonts w:ascii="Times New Roman" w:hAnsi="Times New Roman"/>
          <w:sz w:val="24"/>
        </w:rPr>
        <w:t>5) вносити пропозиції замовнику щодо функціонування системи управління побутовими відходами;</w:t>
      </w:r>
    </w:p>
    <w:p w14:paraId="511A1977" w14:textId="77777777" w:rsidR="004D3EE7" w:rsidRDefault="004D3EE7" w:rsidP="006B5D21">
      <w:pPr>
        <w:pStyle w:val="af"/>
        <w:spacing w:before="0"/>
        <w:jc w:val="both"/>
        <w:rPr>
          <w:rFonts w:ascii="Times New Roman" w:hAnsi="Times New Roman"/>
          <w:sz w:val="24"/>
        </w:rPr>
      </w:pPr>
      <w:r>
        <w:rPr>
          <w:rFonts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14:paraId="714FBF45" w14:textId="77777777" w:rsidR="004D3EE7" w:rsidRDefault="004D3EE7" w:rsidP="006B5D21">
      <w:pPr>
        <w:pStyle w:val="af"/>
        <w:spacing w:before="0"/>
        <w:jc w:val="both"/>
        <w:rPr>
          <w:rFonts w:ascii="Times New Roman" w:hAnsi="Times New Roman"/>
          <w:sz w:val="24"/>
        </w:rPr>
      </w:pPr>
      <w:r>
        <w:rPr>
          <w:rFonts w:ascii="Times New Roman" w:hAnsi="Times New Roman"/>
          <w:sz w:val="24"/>
        </w:rPr>
        <w:t>11. Виконавець зобов’язується:</w:t>
      </w:r>
    </w:p>
    <w:p w14:paraId="1B69C07E" w14:textId="77777777" w:rsidR="004D3EE7" w:rsidRDefault="004D3EE7" w:rsidP="006B5D21">
      <w:pPr>
        <w:pStyle w:val="af"/>
        <w:spacing w:before="0"/>
        <w:jc w:val="both"/>
        <w:rPr>
          <w:rFonts w:ascii="Times New Roman" w:hAnsi="Times New Roman"/>
          <w:sz w:val="24"/>
        </w:rPr>
      </w:pPr>
      <w:bookmarkStart w:id="52" w:name="o349"/>
      <w:bookmarkEnd w:id="52"/>
      <w:r>
        <w:rPr>
          <w:rFonts w:ascii="Times New Roman" w:hAnsi="Times New Roman"/>
          <w:sz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14:paraId="430A5027" w14:textId="77777777" w:rsidR="004D3EE7" w:rsidRDefault="004D3EE7" w:rsidP="006B5D21">
      <w:pPr>
        <w:pStyle w:val="af"/>
        <w:spacing w:before="0"/>
        <w:jc w:val="both"/>
        <w:rPr>
          <w:rFonts w:ascii="Times New Roman" w:hAnsi="Times New Roman"/>
          <w:sz w:val="24"/>
        </w:rPr>
      </w:pPr>
      <w:bookmarkStart w:id="53" w:name="o350"/>
      <w:bookmarkEnd w:id="53"/>
      <w:r>
        <w:rPr>
          <w:rFonts w:ascii="Times New Roman" w:hAnsi="Times New Roman"/>
          <w:sz w:val="24"/>
        </w:rPr>
        <w:t xml:space="preserve">2) </w:t>
      </w:r>
      <w:bookmarkStart w:id="54" w:name="o351"/>
      <w:bookmarkEnd w:id="54"/>
      <w:r>
        <w:rPr>
          <w:rFonts w:ascii="Times New Roman" w:hAnsi="Times New Roman"/>
          <w:sz w:val="24"/>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14:paraId="7DB1D2B6" w14:textId="77777777" w:rsidR="004D3EE7" w:rsidRDefault="004D3EE7" w:rsidP="006B5D21">
      <w:pPr>
        <w:pStyle w:val="af"/>
        <w:spacing w:before="0"/>
        <w:jc w:val="both"/>
        <w:rPr>
          <w:rFonts w:ascii="Times New Roman" w:hAnsi="Times New Roman"/>
          <w:sz w:val="24"/>
        </w:rPr>
      </w:pPr>
      <w:r>
        <w:rPr>
          <w:rFonts w:ascii="Times New Roman" w:hAnsi="Times New Roman"/>
          <w:sz w:val="24"/>
        </w:rPr>
        <w:t>3) укладати договори із споживачами про надання послуги з управління побутовими відходами;</w:t>
      </w:r>
    </w:p>
    <w:p w14:paraId="29ED9B8F" w14:textId="77777777" w:rsidR="004D3EE7" w:rsidRDefault="004D3EE7" w:rsidP="006B5D21">
      <w:pPr>
        <w:pStyle w:val="af"/>
        <w:spacing w:before="0"/>
        <w:jc w:val="both"/>
        <w:rPr>
          <w:rFonts w:ascii="Times New Roman" w:hAnsi="Times New Roman"/>
          <w:sz w:val="24"/>
        </w:rPr>
      </w:pPr>
      <w:r>
        <w:rPr>
          <w:rFonts w:ascii="Times New Roman" w:hAnsi="Times New Roman"/>
          <w:sz w:val="24"/>
        </w:rPr>
        <w:lastRenderedPageBreak/>
        <w:t xml:space="preserve">4) розробити графік збирання та перевезення побутових відходів та погодити його із замовником; </w:t>
      </w:r>
    </w:p>
    <w:p w14:paraId="1B759824" w14:textId="77777777" w:rsidR="004D3EE7" w:rsidRDefault="004D3EE7" w:rsidP="006B5D21">
      <w:pPr>
        <w:pStyle w:val="af"/>
        <w:spacing w:before="0"/>
        <w:jc w:val="both"/>
        <w:rPr>
          <w:rFonts w:ascii="Times New Roman" w:hAnsi="Times New Roman"/>
          <w:sz w:val="24"/>
        </w:rPr>
      </w:pPr>
      <w:bookmarkStart w:id="55" w:name="o356"/>
      <w:bookmarkStart w:id="56" w:name="o357"/>
      <w:bookmarkStart w:id="57" w:name="o359"/>
      <w:bookmarkStart w:id="58" w:name="o352"/>
      <w:bookmarkStart w:id="59" w:name="o353"/>
      <w:bookmarkEnd w:id="55"/>
      <w:bookmarkEnd w:id="56"/>
      <w:bookmarkEnd w:id="57"/>
      <w:bookmarkEnd w:id="58"/>
      <w:bookmarkEnd w:id="59"/>
      <w:r>
        <w:rPr>
          <w:rFonts w:ascii="Times New Roman" w:hAnsi="Times New Roman"/>
          <w:sz w:val="24"/>
        </w:rPr>
        <w:t xml:space="preserve">5) утримувати та випускати на маршрут спеціально обладнані транспортні засоби у належному технічному і санітарному стані; </w:t>
      </w:r>
    </w:p>
    <w:p w14:paraId="095A52BB" w14:textId="77777777" w:rsidR="004D3EE7" w:rsidRDefault="004D3EE7" w:rsidP="006B5D21">
      <w:pPr>
        <w:pStyle w:val="af"/>
        <w:spacing w:before="0"/>
        <w:jc w:val="both"/>
        <w:rPr>
          <w:rFonts w:ascii="Times New Roman" w:hAnsi="Times New Roman"/>
          <w:sz w:val="24"/>
        </w:rPr>
      </w:pPr>
      <w:bookmarkStart w:id="60" w:name="o360"/>
      <w:bookmarkEnd w:id="60"/>
      <w:r>
        <w:rPr>
          <w:rFonts w:ascii="Times New Roman" w:hAnsi="Times New Roman"/>
          <w:sz w:val="24"/>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14:paraId="69248581" w14:textId="77777777" w:rsidR="004D3EE7" w:rsidRDefault="004D3EE7" w:rsidP="006B5D21">
      <w:pPr>
        <w:pStyle w:val="af"/>
        <w:spacing w:before="0"/>
        <w:jc w:val="both"/>
        <w:rPr>
          <w:rFonts w:ascii="Times New Roman" w:hAnsi="Times New Roman"/>
          <w:sz w:val="24"/>
        </w:rPr>
      </w:pPr>
      <w:bookmarkStart w:id="61" w:name="o361"/>
      <w:bookmarkEnd w:id="61"/>
      <w:r>
        <w:rPr>
          <w:rFonts w:ascii="Times New Roman" w:hAnsi="Times New Roman"/>
          <w:sz w:val="24"/>
        </w:rPr>
        <w:t xml:space="preserve">7) здійснювати надання послуги за зверненням замовника у разі проведення публічних заходів; </w:t>
      </w:r>
    </w:p>
    <w:p w14:paraId="3922A132" w14:textId="77777777" w:rsidR="004D3EE7" w:rsidRDefault="004D3EE7" w:rsidP="006B5D21">
      <w:pPr>
        <w:pStyle w:val="af"/>
        <w:spacing w:before="0"/>
        <w:rPr>
          <w:rFonts w:ascii="Times New Roman" w:hAnsi="Times New Roman"/>
          <w:sz w:val="24"/>
        </w:rPr>
      </w:pPr>
      <w:bookmarkStart w:id="62" w:name="o363"/>
      <w:bookmarkStart w:id="63" w:name="o362"/>
      <w:bookmarkEnd w:id="62"/>
      <w:bookmarkEnd w:id="63"/>
      <w:r>
        <w:rPr>
          <w:rFonts w:ascii="Times New Roman" w:hAnsi="Times New Roman"/>
          <w:sz w:val="24"/>
        </w:rPr>
        <w:t xml:space="preserve">8) подавати замовнику інформацію про облік відходів, облік операцій з управління відходами та подання звітності відповідно до Закону України </w:t>
      </w:r>
      <w:r>
        <w:rPr>
          <w:rFonts w:ascii="Times New Roman" w:hAnsi="Times New Roman"/>
          <w:sz w:val="24"/>
          <w:lang w:val="ru-RU"/>
        </w:rPr>
        <w:t>“</w:t>
      </w:r>
      <w:r>
        <w:rPr>
          <w:rFonts w:ascii="Times New Roman" w:hAnsi="Times New Roman"/>
          <w:sz w:val="24"/>
        </w:rPr>
        <w:t>Про управління відходами</w:t>
      </w:r>
      <w:bookmarkStart w:id="64" w:name="o364"/>
      <w:bookmarkEnd w:id="64"/>
      <w:r>
        <w:rPr>
          <w:rFonts w:ascii="Times New Roman" w:hAnsi="Times New Roman"/>
          <w:sz w:val="24"/>
          <w:lang w:val="ru-RU"/>
        </w:rPr>
        <w:t>”</w:t>
      </w:r>
      <w:r>
        <w:rPr>
          <w:rFonts w:ascii="Times New Roman" w:hAnsi="Times New Roman"/>
          <w:sz w:val="24"/>
        </w:rPr>
        <w:t xml:space="preserve">. </w:t>
      </w:r>
    </w:p>
    <w:p w14:paraId="008ED442" w14:textId="77777777" w:rsidR="004D3EE7" w:rsidRDefault="004D3EE7" w:rsidP="006B5D21">
      <w:pPr>
        <w:pStyle w:val="af"/>
        <w:spacing w:before="0"/>
        <w:ind w:firstLine="0"/>
        <w:jc w:val="center"/>
        <w:rPr>
          <w:rFonts w:ascii="Times New Roman" w:hAnsi="Times New Roman"/>
          <w:sz w:val="24"/>
        </w:rPr>
      </w:pPr>
      <w:bookmarkStart w:id="65" w:name="o365"/>
      <w:bookmarkEnd w:id="65"/>
      <w:r>
        <w:rPr>
          <w:rFonts w:ascii="Times New Roman" w:hAnsi="Times New Roman"/>
          <w:sz w:val="24"/>
        </w:rPr>
        <w:t>Ціна та порядок оплати послуги</w:t>
      </w:r>
    </w:p>
    <w:p w14:paraId="02719A55" w14:textId="77777777" w:rsidR="004D3EE7" w:rsidRPr="004D3EE7" w:rsidRDefault="004D3EE7" w:rsidP="006B5D21">
      <w:pPr>
        <w:pStyle w:val="af"/>
        <w:tabs>
          <w:tab w:val="left" w:pos="9071"/>
        </w:tabs>
        <w:spacing w:before="0"/>
        <w:jc w:val="both"/>
        <w:rPr>
          <w:rFonts w:ascii="Times New Roman" w:hAnsi="Times New Roman"/>
          <w:sz w:val="24"/>
          <w:u w:val="single"/>
          <w:lang w:val="ru-RU"/>
        </w:rPr>
      </w:pPr>
      <w:r>
        <w:rPr>
          <w:rFonts w:ascii="Times New Roman" w:hAnsi="Times New Roman"/>
          <w:sz w:val="24"/>
        </w:rPr>
        <w:t xml:space="preserve">12. Згідно з рішенням </w:t>
      </w:r>
      <w:r w:rsidRPr="004D3EE7">
        <w:rPr>
          <w:rFonts w:ascii="Times New Roman" w:hAnsi="Times New Roman"/>
          <w:sz w:val="24"/>
          <w:u w:val="single"/>
          <w:lang w:val="ru-RU"/>
        </w:rPr>
        <w:tab/>
      </w:r>
    </w:p>
    <w:p w14:paraId="5B3A64C1" w14:textId="77777777" w:rsidR="004D3EE7" w:rsidRPr="00C66BB1" w:rsidRDefault="004D3EE7" w:rsidP="006B5D21">
      <w:pPr>
        <w:pStyle w:val="af"/>
        <w:spacing w:before="0"/>
        <w:ind w:firstLine="3686"/>
        <w:jc w:val="center"/>
        <w:rPr>
          <w:rFonts w:ascii="Times New Roman" w:hAnsi="Times New Roman"/>
          <w:sz w:val="20"/>
        </w:rPr>
      </w:pPr>
      <w:r w:rsidRPr="00C66BB1">
        <w:rPr>
          <w:rFonts w:ascii="Times New Roman" w:hAnsi="Times New Roman"/>
          <w:sz w:val="20"/>
        </w:rPr>
        <w:t>(назва органу місцевого самоврядування)</w:t>
      </w:r>
    </w:p>
    <w:p w14:paraId="6A381617" w14:textId="77777777" w:rsidR="004D3EE7" w:rsidRDefault="004D3EE7" w:rsidP="006B5D21">
      <w:pPr>
        <w:pStyle w:val="af"/>
        <w:spacing w:before="0"/>
        <w:ind w:firstLine="0"/>
        <w:jc w:val="both"/>
        <w:rPr>
          <w:rFonts w:ascii="Times New Roman" w:hAnsi="Times New Roman"/>
          <w:sz w:val="24"/>
        </w:rPr>
      </w:pPr>
      <w:r>
        <w:rPr>
          <w:rFonts w:ascii="Times New Roman" w:hAnsi="Times New Roman"/>
          <w:sz w:val="24"/>
        </w:rPr>
        <w:t>від ___ __________ 20__ р. № ______ тариф на послугу становить:</w:t>
      </w:r>
    </w:p>
    <w:p w14:paraId="04B45703" w14:textId="77777777" w:rsidR="004D3EE7" w:rsidRDefault="004D3EE7" w:rsidP="006B5D21">
      <w:pPr>
        <w:pStyle w:val="af"/>
        <w:spacing w:before="0"/>
        <w:jc w:val="both"/>
        <w:rPr>
          <w:rFonts w:ascii="Times New Roman" w:hAnsi="Times New Roman"/>
          <w:sz w:val="24"/>
        </w:rPr>
      </w:pPr>
    </w:p>
    <w:tbl>
      <w:tblPr>
        <w:tblW w:w="5000" w:type="pct"/>
        <w:tblLook w:val="0000" w:firstRow="0" w:lastRow="0" w:firstColumn="0" w:lastColumn="0" w:noHBand="0" w:noVBand="0"/>
      </w:tblPr>
      <w:tblGrid>
        <w:gridCol w:w="5114"/>
        <w:gridCol w:w="4524"/>
      </w:tblGrid>
      <w:tr w:rsidR="004D3EE7" w14:paraId="7AD9513F" w14:textId="77777777" w:rsidTr="009F3EAD">
        <w:trPr>
          <w:tblHeader/>
        </w:trPr>
        <w:tc>
          <w:tcPr>
            <w:tcW w:w="2653" w:type="pct"/>
            <w:tcBorders>
              <w:top w:val="single" w:sz="4" w:space="0" w:color="auto"/>
              <w:left w:val="nil"/>
              <w:bottom w:val="single" w:sz="4" w:space="0" w:color="auto"/>
              <w:right w:val="single" w:sz="4" w:space="0" w:color="auto"/>
            </w:tcBorders>
            <w:vAlign w:val="center"/>
          </w:tcPr>
          <w:p w14:paraId="157ABBB9" w14:textId="77777777" w:rsidR="004D3EE7" w:rsidRDefault="004D3EE7" w:rsidP="006B5D21">
            <w:pPr>
              <w:pStyle w:val="af"/>
              <w:spacing w:before="0"/>
              <w:ind w:firstLine="0"/>
              <w:jc w:val="center"/>
              <w:rPr>
                <w:rFonts w:ascii="Times New Roman" w:hAnsi="Times New Roman"/>
                <w:sz w:val="24"/>
              </w:rPr>
            </w:pPr>
            <w:r>
              <w:rPr>
                <w:rFonts w:ascii="Times New Roman" w:hAnsi="Times New Roman"/>
                <w:sz w:val="24"/>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14:paraId="20807370" w14:textId="77777777" w:rsidR="004D3EE7" w:rsidRDefault="004D3EE7" w:rsidP="006B5D21">
            <w:pPr>
              <w:pStyle w:val="af"/>
              <w:spacing w:before="0"/>
              <w:ind w:firstLine="0"/>
              <w:jc w:val="center"/>
              <w:rPr>
                <w:rFonts w:ascii="Times New Roman" w:hAnsi="Times New Roman"/>
                <w:sz w:val="24"/>
              </w:rPr>
            </w:pPr>
            <w:r>
              <w:rPr>
                <w:rFonts w:ascii="Times New Roman" w:hAnsi="Times New Roman"/>
                <w:sz w:val="24"/>
              </w:rPr>
              <w:t>Тариф на послугу за видами побутових відходів, гривень за 1 куб. метр чи гривень за 1 тонну</w:t>
            </w:r>
          </w:p>
        </w:tc>
      </w:tr>
      <w:tr w:rsidR="004D3EE7" w14:paraId="3893015C" w14:textId="77777777" w:rsidTr="009F3EAD">
        <w:tc>
          <w:tcPr>
            <w:tcW w:w="2653" w:type="pct"/>
            <w:tcBorders>
              <w:top w:val="single" w:sz="4" w:space="0" w:color="auto"/>
              <w:left w:val="nil"/>
              <w:bottom w:val="nil"/>
              <w:right w:val="nil"/>
            </w:tcBorders>
          </w:tcPr>
          <w:p w14:paraId="7E0EDB9D" w14:textId="77777777" w:rsidR="004D3EE7" w:rsidRDefault="004D3EE7" w:rsidP="006B5D21">
            <w:pPr>
              <w:pStyle w:val="af"/>
              <w:spacing w:before="0"/>
              <w:ind w:firstLine="0"/>
              <w:rPr>
                <w:rFonts w:ascii="Times New Roman" w:hAnsi="Times New Roman"/>
                <w:sz w:val="24"/>
              </w:rPr>
            </w:pPr>
            <w:r>
              <w:rPr>
                <w:rFonts w:ascii="Times New Roman" w:hAnsi="Times New Roman"/>
                <w:sz w:val="24"/>
              </w:rPr>
              <w:t>1. Змішані відходи</w:t>
            </w:r>
          </w:p>
        </w:tc>
        <w:tc>
          <w:tcPr>
            <w:tcW w:w="2347" w:type="pct"/>
            <w:tcBorders>
              <w:top w:val="single" w:sz="4" w:space="0" w:color="auto"/>
              <w:left w:val="nil"/>
              <w:bottom w:val="nil"/>
              <w:right w:val="nil"/>
            </w:tcBorders>
          </w:tcPr>
          <w:p w14:paraId="1B0C0E73" w14:textId="77777777" w:rsidR="004D3EE7" w:rsidRDefault="004D3EE7" w:rsidP="006B5D21">
            <w:pPr>
              <w:pStyle w:val="af"/>
              <w:spacing w:before="0"/>
              <w:ind w:firstLine="0"/>
              <w:jc w:val="both"/>
              <w:rPr>
                <w:rFonts w:ascii="Times New Roman" w:hAnsi="Times New Roman"/>
                <w:sz w:val="24"/>
              </w:rPr>
            </w:pPr>
          </w:p>
        </w:tc>
      </w:tr>
    </w:tbl>
    <w:p w14:paraId="562CDE84" w14:textId="77777777" w:rsidR="004D3EE7" w:rsidRDefault="004D3EE7" w:rsidP="006B5D21">
      <w:pPr>
        <w:pStyle w:val="af"/>
        <w:spacing w:before="0"/>
        <w:ind w:firstLine="0"/>
        <w:jc w:val="center"/>
        <w:rPr>
          <w:rFonts w:ascii="Times New Roman" w:hAnsi="Times New Roman"/>
          <w:sz w:val="24"/>
        </w:rPr>
      </w:pPr>
      <w:r>
        <w:rPr>
          <w:rFonts w:ascii="Times New Roman" w:hAnsi="Times New Roman"/>
          <w:sz w:val="24"/>
        </w:rPr>
        <w:t>Відповідальність сторін за порушення договору</w:t>
      </w:r>
    </w:p>
    <w:p w14:paraId="1261555B" w14:textId="77777777" w:rsidR="004D3EE7" w:rsidRDefault="004D3EE7" w:rsidP="006B5D21">
      <w:pPr>
        <w:pStyle w:val="af"/>
        <w:spacing w:before="0"/>
        <w:jc w:val="both"/>
        <w:rPr>
          <w:rFonts w:ascii="Times New Roman" w:hAnsi="Times New Roman"/>
          <w:sz w:val="24"/>
        </w:rPr>
      </w:pPr>
      <w:bookmarkStart w:id="66" w:name="o366"/>
      <w:bookmarkEnd w:id="66"/>
      <w:r>
        <w:rPr>
          <w:rFonts w:ascii="Times New Roman" w:hAnsi="Times New Roman"/>
          <w:sz w:val="24"/>
        </w:rPr>
        <w:t>13. За невиконання або неналежне виконання умов цього договору сторони несуть відповідальність згідно із законодавством.</w:t>
      </w:r>
    </w:p>
    <w:p w14:paraId="3B145103" w14:textId="77777777" w:rsidR="004D3EE7" w:rsidRDefault="004D3EE7" w:rsidP="006B5D21">
      <w:pPr>
        <w:pStyle w:val="af"/>
        <w:spacing w:before="0"/>
        <w:ind w:firstLine="0"/>
        <w:jc w:val="center"/>
        <w:rPr>
          <w:rFonts w:ascii="Times New Roman" w:hAnsi="Times New Roman"/>
          <w:sz w:val="24"/>
        </w:rPr>
      </w:pPr>
      <w:bookmarkStart w:id="67" w:name="o367"/>
      <w:bookmarkStart w:id="68" w:name="o369"/>
      <w:bookmarkEnd w:id="67"/>
      <w:bookmarkEnd w:id="68"/>
      <w:r>
        <w:rPr>
          <w:rFonts w:ascii="Times New Roman" w:hAnsi="Times New Roman"/>
          <w:sz w:val="24"/>
        </w:rPr>
        <w:t>Порядок і умови внесення змін до договору</w:t>
      </w:r>
    </w:p>
    <w:p w14:paraId="1574A879" w14:textId="77777777" w:rsidR="004D3EE7" w:rsidRDefault="004D3EE7" w:rsidP="006B5D21">
      <w:pPr>
        <w:pStyle w:val="af"/>
        <w:spacing w:before="0"/>
        <w:jc w:val="both"/>
        <w:rPr>
          <w:rFonts w:ascii="Times New Roman" w:hAnsi="Times New Roman"/>
          <w:sz w:val="24"/>
        </w:rPr>
      </w:pPr>
      <w:r>
        <w:rPr>
          <w:rFonts w:ascii="Times New Roman" w:hAnsi="Times New Roman"/>
          <w:sz w:val="24"/>
        </w:rPr>
        <w:t>14. Внесення змін до цього договору здійснюється шляхом укладення сторонами додаткової угоди, якщо інше не передбачено договором.</w:t>
      </w:r>
    </w:p>
    <w:p w14:paraId="376FEF44" w14:textId="77777777" w:rsidR="004D3EE7" w:rsidRDefault="004D3EE7" w:rsidP="006B5D21">
      <w:pPr>
        <w:pStyle w:val="af"/>
        <w:spacing w:before="0"/>
        <w:jc w:val="both"/>
        <w:rPr>
          <w:rFonts w:ascii="Times New Roman" w:hAnsi="Times New Roman"/>
          <w:sz w:val="24"/>
        </w:rPr>
      </w:pPr>
      <w:r>
        <w:rPr>
          <w:rFonts w:ascii="Times New Roman" w:hAnsi="Times New Roman"/>
          <w:sz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14:paraId="5C3ADE37" w14:textId="77777777" w:rsidR="004D3EE7" w:rsidRDefault="004D3EE7" w:rsidP="006B5D21">
      <w:pPr>
        <w:pStyle w:val="af"/>
        <w:spacing w:before="0"/>
        <w:ind w:firstLine="0"/>
        <w:jc w:val="center"/>
        <w:rPr>
          <w:rFonts w:ascii="Times New Roman" w:hAnsi="Times New Roman"/>
          <w:sz w:val="24"/>
        </w:rPr>
      </w:pPr>
      <w:r>
        <w:rPr>
          <w:rFonts w:ascii="Times New Roman" w:hAnsi="Times New Roman"/>
          <w:sz w:val="24"/>
        </w:rPr>
        <w:t>Форс-мажорні обставини</w:t>
      </w:r>
    </w:p>
    <w:p w14:paraId="596BCE01" w14:textId="77777777" w:rsidR="004D3EE7" w:rsidRDefault="004D3EE7" w:rsidP="006B5D21">
      <w:pPr>
        <w:pStyle w:val="af"/>
        <w:spacing w:before="0"/>
        <w:jc w:val="both"/>
        <w:rPr>
          <w:rFonts w:ascii="Times New Roman" w:hAnsi="Times New Roman"/>
          <w:sz w:val="24"/>
        </w:rPr>
      </w:pPr>
      <w:bookmarkStart w:id="69" w:name="o370"/>
      <w:bookmarkEnd w:id="69"/>
      <w:r>
        <w:rPr>
          <w:rFonts w:ascii="Times New Roman" w:hAnsi="Times New Roman"/>
          <w:sz w:val="24"/>
          <w:lang w:eastAsia="uk-UA"/>
        </w:rPr>
        <w:t xml:space="preserve">16. </w:t>
      </w:r>
      <w:r>
        <w:rPr>
          <w:rFonts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14:paraId="17CAD707" w14:textId="77777777" w:rsidR="004D3EE7" w:rsidRDefault="004D3EE7" w:rsidP="006B5D21">
      <w:pPr>
        <w:pStyle w:val="af"/>
        <w:spacing w:before="0"/>
        <w:jc w:val="both"/>
        <w:rPr>
          <w:rFonts w:ascii="Times New Roman" w:hAnsi="Times New Roman"/>
          <w:sz w:val="24"/>
        </w:rPr>
      </w:pPr>
      <w:r>
        <w:rPr>
          <w:rFonts w:ascii="Times New Roman" w:hAnsi="Times New Roman"/>
          <w:sz w:val="24"/>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14:paraId="5BA7F923" w14:textId="77777777" w:rsidR="004D3EE7" w:rsidRDefault="004D3EE7" w:rsidP="006B5D21">
      <w:pPr>
        <w:pStyle w:val="af"/>
        <w:spacing w:before="0"/>
        <w:ind w:firstLine="0"/>
        <w:jc w:val="center"/>
        <w:rPr>
          <w:rFonts w:ascii="Times New Roman" w:hAnsi="Times New Roman"/>
          <w:sz w:val="24"/>
        </w:rPr>
      </w:pPr>
      <w:bookmarkStart w:id="70" w:name="o372"/>
      <w:bookmarkStart w:id="71" w:name="o371"/>
      <w:bookmarkEnd w:id="70"/>
      <w:bookmarkEnd w:id="71"/>
      <w:r>
        <w:rPr>
          <w:rFonts w:ascii="Times New Roman" w:hAnsi="Times New Roman"/>
          <w:sz w:val="24"/>
        </w:rPr>
        <w:t xml:space="preserve">Строк дії договору, порядок і умови продовження </w:t>
      </w:r>
      <w:r>
        <w:rPr>
          <w:rFonts w:ascii="Times New Roman" w:hAnsi="Times New Roman"/>
          <w:sz w:val="24"/>
          <w:lang w:val="ru-RU"/>
        </w:rPr>
        <w:br/>
      </w:r>
      <w:r>
        <w:rPr>
          <w:rFonts w:ascii="Times New Roman" w:hAnsi="Times New Roman"/>
          <w:sz w:val="24"/>
        </w:rPr>
        <w:t>його дії та розірвання</w:t>
      </w:r>
    </w:p>
    <w:p w14:paraId="560DAC80" w14:textId="77777777" w:rsidR="004D3EE7" w:rsidRDefault="004D3EE7" w:rsidP="006B5D21">
      <w:pPr>
        <w:pStyle w:val="af"/>
        <w:spacing w:before="0"/>
        <w:jc w:val="both"/>
        <w:rPr>
          <w:rFonts w:ascii="Times New Roman" w:hAnsi="Times New Roman"/>
          <w:sz w:val="24"/>
        </w:rPr>
      </w:pPr>
      <w:r>
        <w:rPr>
          <w:rFonts w:ascii="Times New Roman" w:hAnsi="Times New Roman"/>
          <w:sz w:val="24"/>
        </w:rPr>
        <w:t>18. Договір набирає чинності з дати його укладення та діє до __________.</w:t>
      </w:r>
    </w:p>
    <w:p w14:paraId="659F7CD8" w14:textId="77777777" w:rsidR="004D3EE7" w:rsidRDefault="004D3EE7" w:rsidP="006B5D21">
      <w:pPr>
        <w:pStyle w:val="af"/>
        <w:spacing w:before="0"/>
        <w:jc w:val="both"/>
        <w:rPr>
          <w:rFonts w:ascii="Times New Roman" w:hAnsi="Times New Roman"/>
          <w:sz w:val="24"/>
        </w:rPr>
      </w:pPr>
      <w:bookmarkStart w:id="72" w:name="o375"/>
      <w:bookmarkStart w:id="73" w:name="o374"/>
      <w:bookmarkStart w:id="74" w:name="o383"/>
      <w:bookmarkEnd w:id="72"/>
      <w:bookmarkEnd w:id="73"/>
      <w:bookmarkEnd w:id="74"/>
      <w:r>
        <w:rPr>
          <w:rFonts w:ascii="Times New Roman" w:hAnsi="Times New Roman"/>
          <w:sz w:val="24"/>
        </w:rPr>
        <w:t xml:space="preserve">Договір може бути достроково розірвано за згодою сторін. </w:t>
      </w:r>
    </w:p>
    <w:p w14:paraId="32855C36" w14:textId="77777777" w:rsidR="004D3EE7" w:rsidRDefault="004D3EE7" w:rsidP="006B5D21">
      <w:pPr>
        <w:pStyle w:val="af"/>
        <w:spacing w:before="0"/>
        <w:jc w:val="both"/>
        <w:rPr>
          <w:rFonts w:ascii="Times New Roman" w:hAnsi="Times New Roman"/>
          <w:sz w:val="24"/>
        </w:rPr>
      </w:pPr>
      <w:r>
        <w:rPr>
          <w:rFonts w:ascii="Times New Roman" w:hAnsi="Times New Roman"/>
          <w:sz w:val="24"/>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14:paraId="412F531E" w14:textId="77777777" w:rsidR="004D3EE7" w:rsidRDefault="004D3EE7" w:rsidP="006B5D21">
      <w:pPr>
        <w:pStyle w:val="af"/>
        <w:spacing w:before="0"/>
        <w:jc w:val="both"/>
        <w:rPr>
          <w:rFonts w:ascii="Times New Roman" w:hAnsi="Times New Roman"/>
          <w:sz w:val="24"/>
        </w:rPr>
      </w:pPr>
      <w:r>
        <w:rPr>
          <w:rFonts w:ascii="Times New Roman" w:hAnsi="Times New Roman"/>
          <w:sz w:val="24"/>
        </w:rPr>
        <w:t>20. Дія договору припиняється у разі, коли:</w:t>
      </w:r>
    </w:p>
    <w:p w14:paraId="4F947506" w14:textId="77777777" w:rsidR="004D3EE7" w:rsidRDefault="004D3EE7" w:rsidP="006B5D21">
      <w:pPr>
        <w:pStyle w:val="af"/>
        <w:spacing w:before="0"/>
        <w:jc w:val="both"/>
        <w:rPr>
          <w:rFonts w:ascii="Times New Roman" w:hAnsi="Times New Roman"/>
          <w:sz w:val="24"/>
        </w:rPr>
      </w:pPr>
      <w:bookmarkStart w:id="75" w:name="o384"/>
      <w:bookmarkEnd w:id="75"/>
      <w:r>
        <w:rPr>
          <w:rFonts w:ascii="Times New Roman" w:hAnsi="Times New Roman"/>
          <w:sz w:val="24"/>
        </w:rPr>
        <w:t>закінчився строк, на який його укладено;</w:t>
      </w:r>
    </w:p>
    <w:p w14:paraId="0D5A39D4" w14:textId="77777777" w:rsidR="004D3EE7" w:rsidRDefault="004D3EE7" w:rsidP="006B5D21">
      <w:pPr>
        <w:pStyle w:val="af"/>
        <w:spacing w:before="0"/>
        <w:jc w:val="both"/>
        <w:rPr>
          <w:rFonts w:ascii="Times New Roman" w:hAnsi="Times New Roman"/>
          <w:sz w:val="24"/>
        </w:rPr>
      </w:pPr>
      <w:bookmarkStart w:id="76" w:name="o385"/>
      <w:bookmarkEnd w:id="76"/>
      <w:r>
        <w:rPr>
          <w:rFonts w:ascii="Times New Roman" w:hAnsi="Times New Roman"/>
          <w:sz w:val="24"/>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14:paraId="59693AE7" w14:textId="77777777" w:rsidR="004D3EE7" w:rsidRDefault="004D3EE7" w:rsidP="006B5D21">
      <w:pPr>
        <w:pStyle w:val="af"/>
        <w:spacing w:before="0"/>
        <w:jc w:val="both"/>
        <w:rPr>
          <w:rFonts w:ascii="Times New Roman" w:hAnsi="Times New Roman"/>
          <w:sz w:val="24"/>
          <w:lang w:eastAsia="uk-UA"/>
        </w:rPr>
      </w:pPr>
      <w:bookmarkStart w:id="77" w:name="o386"/>
      <w:bookmarkEnd w:id="77"/>
      <w:r>
        <w:rPr>
          <w:rFonts w:ascii="Times New Roman" w:hAnsi="Times New Roman"/>
          <w:sz w:val="24"/>
        </w:rPr>
        <w:t>Дія договору</w:t>
      </w:r>
      <w:r>
        <w:rPr>
          <w:rFonts w:ascii="Times New Roman" w:hAnsi="Times New Roman"/>
          <w:sz w:val="24"/>
          <w:lang w:eastAsia="uk-UA"/>
        </w:rPr>
        <w:t xml:space="preserve"> припиняється також в інших випадках, передбачених законом.</w:t>
      </w:r>
    </w:p>
    <w:p w14:paraId="3505954C" w14:textId="77777777" w:rsidR="004D3EE7" w:rsidRDefault="004D3EE7" w:rsidP="006B5D21">
      <w:pPr>
        <w:pStyle w:val="af"/>
        <w:spacing w:before="0"/>
        <w:ind w:firstLine="0"/>
        <w:jc w:val="center"/>
        <w:rPr>
          <w:rFonts w:ascii="Times New Roman" w:hAnsi="Times New Roman"/>
          <w:sz w:val="24"/>
        </w:rPr>
      </w:pPr>
      <w:bookmarkStart w:id="78" w:name="o368"/>
      <w:bookmarkEnd w:id="78"/>
      <w:r>
        <w:rPr>
          <w:rFonts w:ascii="Times New Roman" w:hAnsi="Times New Roman"/>
          <w:sz w:val="24"/>
        </w:rPr>
        <w:t>Прикінцеві положення</w:t>
      </w:r>
    </w:p>
    <w:p w14:paraId="323D553C" w14:textId="77777777" w:rsidR="004D3EE7" w:rsidRDefault="004D3EE7" w:rsidP="006B5D21">
      <w:pPr>
        <w:pStyle w:val="af"/>
        <w:spacing w:before="0"/>
        <w:jc w:val="both"/>
        <w:rPr>
          <w:rFonts w:ascii="Times New Roman" w:hAnsi="Times New Roman"/>
          <w:sz w:val="24"/>
        </w:rPr>
      </w:pPr>
      <w:r>
        <w:rPr>
          <w:rFonts w:ascii="Times New Roman" w:hAnsi="Times New Roman"/>
          <w:sz w:val="24"/>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14:paraId="75FBA35A" w14:textId="77777777" w:rsidR="004D3EE7" w:rsidRDefault="004D3EE7" w:rsidP="006B5D21">
      <w:pPr>
        <w:pStyle w:val="af"/>
        <w:spacing w:before="0"/>
        <w:jc w:val="both"/>
        <w:rPr>
          <w:rFonts w:ascii="Times New Roman" w:hAnsi="Times New Roman"/>
          <w:sz w:val="24"/>
        </w:rPr>
      </w:pPr>
      <w:bookmarkStart w:id="79" w:name="o387"/>
      <w:bookmarkStart w:id="80" w:name="o388"/>
      <w:bookmarkEnd w:id="79"/>
      <w:bookmarkEnd w:id="80"/>
      <w:r>
        <w:rPr>
          <w:rFonts w:ascii="Times New Roman" w:hAnsi="Times New Roman"/>
          <w:sz w:val="24"/>
        </w:rPr>
        <w:lastRenderedPageBreak/>
        <w:t>22. Договір складений у двох примірниках, які мають однакову юридичну силу. Один примірник зберігається у замовника, другий  у виконавця.</w:t>
      </w:r>
    </w:p>
    <w:p w14:paraId="51B6BB9D" w14:textId="77777777" w:rsidR="004D3EE7" w:rsidRDefault="004D3EE7" w:rsidP="006B5D21">
      <w:pPr>
        <w:pStyle w:val="af"/>
        <w:spacing w:before="0"/>
        <w:ind w:firstLine="0"/>
        <w:jc w:val="center"/>
        <w:rPr>
          <w:rFonts w:ascii="Times New Roman" w:hAnsi="Times New Roman"/>
          <w:sz w:val="24"/>
        </w:rPr>
      </w:pPr>
      <w:bookmarkStart w:id="81" w:name="o389"/>
      <w:bookmarkEnd w:id="81"/>
      <w:r>
        <w:rPr>
          <w:rFonts w:ascii="Times New Roman" w:hAnsi="Times New Roman"/>
          <w:sz w:val="24"/>
        </w:rPr>
        <w:t xml:space="preserve">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6"/>
        <w:gridCol w:w="4892"/>
      </w:tblGrid>
      <w:tr w:rsidR="004D3EE7" w14:paraId="6A1D87C2" w14:textId="77777777" w:rsidTr="009F3EAD">
        <w:trPr>
          <w:trHeight w:val="20"/>
        </w:trPr>
        <w:tc>
          <w:tcPr>
            <w:tcW w:w="2462" w:type="pct"/>
            <w:tcBorders>
              <w:top w:val="nil"/>
              <w:left w:val="nil"/>
              <w:bottom w:val="nil"/>
              <w:right w:val="nil"/>
            </w:tcBorders>
          </w:tcPr>
          <w:p w14:paraId="6A48630E" w14:textId="77777777" w:rsidR="004D3EE7" w:rsidRDefault="004D3EE7" w:rsidP="006B5D21">
            <w:pPr>
              <w:pStyle w:val="af"/>
              <w:spacing w:before="0"/>
              <w:ind w:firstLine="0"/>
              <w:jc w:val="center"/>
              <w:rPr>
                <w:rFonts w:ascii="Times New Roman" w:hAnsi="Times New Roman"/>
                <w:sz w:val="24"/>
                <w:lang w:val="en-US"/>
              </w:rPr>
            </w:pPr>
            <w:r>
              <w:rPr>
                <w:rFonts w:ascii="Times New Roman" w:hAnsi="Times New Roman"/>
                <w:sz w:val="24"/>
              </w:rPr>
              <w:t>Замовник</w:t>
            </w:r>
          </w:p>
        </w:tc>
        <w:tc>
          <w:tcPr>
            <w:tcW w:w="2538" w:type="pct"/>
            <w:tcBorders>
              <w:top w:val="nil"/>
              <w:left w:val="nil"/>
              <w:bottom w:val="nil"/>
              <w:right w:val="nil"/>
            </w:tcBorders>
          </w:tcPr>
          <w:p w14:paraId="760CF4F0" w14:textId="77777777" w:rsidR="004D3EE7" w:rsidRDefault="004D3EE7" w:rsidP="006B5D21">
            <w:pPr>
              <w:pStyle w:val="af"/>
              <w:spacing w:before="0"/>
              <w:ind w:firstLine="0"/>
              <w:jc w:val="center"/>
              <w:rPr>
                <w:rFonts w:ascii="Times New Roman" w:hAnsi="Times New Roman"/>
                <w:sz w:val="24"/>
                <w:lang w:val="en-US"/>
              </w:rPr>
            </w:pPr>
            <w:r>
              <w:rPr>
                <w:rFonts w:ascii="Times New Roman" w:hAnsi="Times New Roman"/>
                <w:sz w:val="24"/>
              </w:rPr>
              <w:t>Виконавець</w:t>
            </w:r>
          </w:p>
        </w:tc>
      </w:tr>
      <w:tr w:rsidR="004D3EE7" w14:paraId="48D29E77" w14:textId="77777777" w:rsidTr="009F3EAD">
        <w:trPr>
          <w:trHeight w:val="20"/>
        </w:trPr>
        <w:tc>
          <w:tcPr>
            <w:tcW w:w="2462" w:type="pct"/>
            <w:tcBorders>
              <w:top w:val="nil"/>
              <w:left w:val="nil"/>
              <w:bottom w:val="nil"/>
              <w:right w:val="nil"/>
            </w:tcBorders>
          </w:tcPr>
          <w:p w14:paraId="0A5AE2E9" w14:textId="60EDF10D" w:rsidR="004D3EE7" w:rsidRPr="006B5D21" w:rsidRDefault="006B5D21" w:rsidP="006B5D21">
            <w:pPr>
              <w:pStyle w:val="af"/>
              <w:spacing w:before="0"/>
              <w:ind w:right="672" w:firstLine="0"/>
              <w:jc w:val="center"/>
              <w:rPr>
                <w:rFonts w:ascii="Times New Roman" w:hAnsi="Times New Roman"/>
                <w:sz w:val="24"/>
                <w:lang w:val="ru-RU"/>
              </w:rPr>
            </w:pPr>
            <w:proofErr w:type="spellStart"/>
            <w:r w:rsidRPr="006B5D21">
              <w:rPr>
                <w:rFonts w:ascii="Times New Roman" w:hAnsi="Times New Roman"/>
                <w:sz w:val="24"/>
                <w:lang w:val="ru-RU"/>
              </w:rPr>
              <w:t>Виконавчий</w:t>
            </w:r>
            <w:proofErr w:type="spellEnd"/>
            <w:r w:rsidRPr="006B5D21">
              <w:rPr>
                <w:rFonts w:ascii="Times New Roman" w:hAnsi="Times New Roman"/>
                <w:sz w:val="24"/>
                <w:lang w:val="ru-RU"/>
              </w:rPr>
              <w:t xml:space="preserve"> </w:t>
            </w:r>
            <w:proofErr w:type="spellStart"/>
            <w:r w:rsidRPr="006B5D21">
              <w:rPr>
                <w:rFonts w:ascii="Times New Roman" w:hAnsi="Times New Roman"/>
                <w:sz w:val="24"/>
                <w:lang w:val="ru-RU"/>
              </w:rPr>
              <w:t>комітет</w:t>
            </w:r>
            <w:proofErr w:type="spellEnd"/>
            <w:r w:rsidRPr="006B5D21">
              <w:rPr>
                <w:rFonts w:ascii="Times New Roman" w:hAnsi="Times New Roman"/>
                <w:sz w:val="24"/>
                <w:lang w:val="ru-RU"/>
              </w:rPr>
              <w:t xml:space="preserve"> </w:t>
            </w:r>
            <w:proofErr w:type="spellStart"/>
            <w:r w:rsidRPr="006B5D21">
              <w:rPr>
                <w:rFonts w:ascii="Times New Roman" w:hAnsi="Times New Roman"/>
                <w:sz w:val="24"/>
                <w:lang w:val="ru-RU"/>
              </w:rPr>
              <w:t>Слобожанської</w:t>
            </w:r>
            <w:proofErr w:type="spellEnd"/>
            <w:r w:rsidRPr="006B5D21">
              <w:rPr>
                <w:rFonts w:ascii="Times New Roman" w:hAnsi="Times New Roman"/>
                <w:sz w:val="24"/>
                <w:lang w:val="ru-RU"/>
              </w:rPr>
              <w:t xml:space="preserve"> </w:t>
            </w:r>
            <w:proofErr w:type="spellStart"/>
            <w:r w:rsidRPr="006B5D21">
              <w:rPr>
                <w:rFonts w:ascii="Times New Roman" w:hAnsi="Times New Roman"/>
                <w:sz w:val="24"/>
                <w:lang w:val="ru-RU"/>
              </w:rPr>
              <w:t>селищної</w:t>
            </w:r>
            <w:proofErr w:type="spellEnd"/>
            <w:r w:rsidRPr="006B5D21">
              <w:rPr>
                <w:rFonts w:ascii="Times New Roman" w:hAnsi="Times New Roman"/>
                <w:sz w:val="24"/>
                <w:lang w:val="ru-RU"/>
              </w:rPr>
              <w:t xml:space="preserve"> ради</w:t>
            </w:r>
          </w:p>
        </w:tc>
        <w:tc>
          <w:tcPr>
            <w:tcW w:w="2538" w:type="pct"/>
            <w:tcBorders>
              <w:top w:val="nil"/>
              <w:left w:val="nil"/>
              <w:bottom w:val="nil"/>
              <w:right w:val="nil"/>
            </w:tcBorders>
          </w:tcPr>
          <w:p w14:paraId="5BBFB951" w14:textId="77777777" w:rsidR="004D3EE7" w:rsidRDefault="004D3EE7" w:rsidP="006B5D21">
            <w:pPr>
              <w:pStyle w:val="af"/>
              <w:spacing w:before="0"/>
              <w:ind w:firstLine="0"/>
              <w:rPr>
                <w:rFonts w:ascii="Times New Roman" w:hAnsi="Times New Roman"/>
                <w:sz w:val="24"/>
                <w:lang w:val="ru-RU"/>
              </w:rPr>
            </w:pPr>
            <w:r>
              <w:rPr>
                <w:rFonts w:ascii="Times New Roman" w:hAnsi="Times New Roman"/>
                <w:sz w:val="24"/>
                <w:lang w:val="ru-RU"/>
              </w:rPr>
              <w:t>_____________________________________</w:t>
            </w:r>
          </w:p>
          <w:p w14:paraId="65354CDD" w14:textId="77777777" w:rsidR="004D3EE7" w:rsidRDefault="004D3EE7" w:rsidP="006B5D21">
            <w:pPr>
              <w:pStyle w:val="af"/>
              <w:spacing w:before="0"/>
              <w:ind w:firstLine="0"/>
              <w:jc w:val="center"/>
              <w:rPr>
                <w:rFonts w:ascii="Times New Roman" w:hAnsi="Times New Roman"/>
                <w:sz w:val="24"/>
                <w:lang w:val="en-US"/>
              </w:rPr>
            </w:pPr>
            <w:r w:rsidRPr="00A72A68">
              <w:rPr>
                <w:rFonts w:ascii="Times New Roman" w:hAnsi="Times New Roman"/>
                <w:sz w:val="20"/>
                <w:lang w:val="ru-RU"/>
              </w:rPr>
              <w:t>(</w:t>
            </w:r>
            <w:r w:rsidRPr="00A72A68">
              <w:rPr>
                <w:rFonts w:ascii="Times New Roman" w:hAnsi="Times New Roman"/>
                <w:sz w:val="20"/>
              </w:rPr>
              <w:t>найменування суб’єкта господарювання)</w:t>
            </w:r>
          </w:p>
        </w:tc>
      </w:tr>
      <w:tr w:rsidR="004D3EE7" w14:paraId="2E8D14B0" w14:textId="77777777" w:rsidTr="009F3EAD">
        <w:trPr>
          <w:trHeight w:val="20"/>
        </w:trPr>
        <w:tc>
          <w:tcPr>
            <w:tcW w:w="2462" w:type="pct"/>
            <w:tcBorders>
              <w:top w:val="nil"/>
              <w:left w:val="nil"/>
              <w:bottom w:val="nil"/>
              <w:right w:val="nil"/>
            </w:tcBorders>
          </w:tcPr>
          <w:p w14:paraId="23865C35" w14:textId="7C12500F" w:rsidR="004D3EE7" w:rsidRDefault="006B5D21" w:rsidP="006B5D21">
            <w:pPr>
              <w:pStyle w:val="af"/>
              <w:spacing w:before="0"/>
              <w:ind w:right="672" w:firstLine="0"/>
              <w:jc w:val="center"/>
              <w:rPr>
                <w:rFonts w:ascii="Times New Roman" w:hAnsi="Times New Roman"/>
                <w:sz w:val="24"/>
              </w:rPr>
            </w:pPr>
            <w:r>
              <w:rPr>
                <w:rFonts w:ascii="Times New Roman" w:hAnsi="Times New Roman"/>
                <w:sz w:val="24"/>
              </w:rPr>
              <w:t>ЄДРПОУ 40198703</w:t>
            </w:r>
          </w:p>
        </w:tc>
        <w:tc>
          <w:tcPr>
            <w:tcW w:w="2538" w:type="pct"/>
            <w:tcBorders>
              <w:top w:val="nil"/>
              <w:left w:val="nil"/>
              <w:bottom w:val="nil"/>
              <w:right w:val="nil"/>
            </w:tcBorders>
          </w:tcPr>
          <w:p w14:paraId="748C35BE" w14:textId="77777777" w:rsidR="004D3EE7" w:rsidRDefault="004D3EE7" w:rsidP="006B5D21">
            <w:pPr>
              <w:pStyle w:val="af"/>
              <w:spacing w:before="0"/>
              <w:ind w:firstLine="0"/>
              <w:rPr>
                <w:rFonts w:ascii="Times New Roman" w:hAnsi="Times New Roman"/>
                <w:sz w:val="24"/>
              </w:rPr>
            </w:pPr>
            <w:r>
              <w:rPr>
                <w:rFonts w:ascii="Times New Roman" w:hAnsi="Times New Roman"/>
                <w:sz w:val="24"/>
              </w:rPr>
              <w:t>_____________________________________</w:t>
            </w:r>
          </w:p>
          <w:p w14:paraId="41F6A7B8" w14:textId="77777777" w:rsidR="004D3EE7" w:rsidRDefault="004D3EE7" w:rsidP="006B5D21">
            <w:pPr>
              <w:pStyle w:val="af"/>
              <w:spacing w:before="0"/>
              <w:ind w:firstLine="0"/>
              <w:jc w:val="center"/>
              <w:rPr>
                <w:rFonts w:ascii="Times New Roman" w:hAnsi="Times New Roman"/>
                <w:sz w:val="24"/>
              </w:rPr>
            </w:pPr>
            <w:r w:rsidRPr="00A72A68">
              <w:rPr>
                <w:rFonts w:ascii="Times New Roman" w:hAnsi="Times New Roman"/>
                <w:sz w:val="20"/>
              </w:rPr>
              <w:t xml:space="preserve">(ідентифікаційний код юридичної особи згідно з ЄДРПОУ або реєстраційний номер облікової картки платника податків для фізичних осіб </w:t>
            </w:r>
            <w:r>
              <w:rPr>
                <w:rFonts w:ascii="Times New Roman" w:hAnsi="Times New Roman"/>
                <w:sz w:val="20"/>
              </w:rPr>
              <w:t>-</w:t>
            </w:r>
            <w:r w:rsidRPr="00A72A68">
              <w:rPr>
                <w:rFonts w:ascii="Times New Roman" w:hAnsi="Times New Roman"/>
                <w:sz w:val="20"/>
              </w:rPr>
              <w:t xml:space="preserve"> підприємців*)</w:t>
            </w:r>
          </w:p>
        </w:tc>
      </w:tr>
      <w:tr w:rsidR="004D3EE7" w14:paraId="2EBFE1FC" w14:textId="77777777" w:rsidTr="009F3EAD">
        <w:trPr>
          <w:trHeight w:val="854"/>
        </w:trPr>
        <w:tc>
          <w:tcPr>
            <w:tcW w:w="2462" w:type="pct"/>
            <w:tcBorders>
              <w:top w:val="nil"/>
              <w:left w:val="nil"/>
              <w:bottom w:val="nil"/>
              <w:right w:val="nil"/>
            </w:tcBorders>
            <w:vAlign w:val="center"/>
          </w:tcPr>
          <w:p w14:paraId="755F6B6B" w14:textId="4713DBC9" w:rsidR="004D3EE7" w:rsidRPr="00A72A68" w:rsidRDefault="004D3EE7" w:rsidP="006B5D21">
            <w:pPr>
              <w:pStyle w:val="af"/>
              <w:spacing w:before="0"/>
              <w:ind w:firstLine="0"/>
              <w:rPr>
                <w:rFonts w:ascii="Times New Roman" w:hAnsi="Times New Roman"/>
                <w:sz w:val="24"/>
                <w:lang w:val="en-US"/>
              </w:rPr>
            </w:pPr>
            <w:r>
              <w:rPr>
                <w:rFonts w:ascii="Times New Roman" w:hAnsi="Times New Roman"/>
                <w:sz w:val="24"/>
              </w:rPr>
              <w:t xml:space="preserve">місцезнаходження </w:t>
            </w:r>
            <w:r w:rsidR="00660E83" w:rsidRPr="00660E83">
              <w:rPr>
                <w:rFonts w:ascii="Times New Roman" w:hAnsi="Times New Roman"/>
                <w:sz w:val="24"/>
              </w:rPr>
              <w:t>52005, Дніпропетровська область, Дніпровський район, селище Слобожанське, вул. Василя Сухомлинського, 56-Б</w:t>
            </w:r>
          </w:p>
        </w:tc>
        <w:tc>
          <w:tcPr>
            <w:tcW w:w="2538" w:type="pct"/>
            <w:tcBorders>
              <w:top w:val="nil"/>
              <w:left w:val="nil"/>
              <w:bottom w:val="nil"/>
              <w:right w:val="nil"/>
            </w:tcBorders>
          </w:tcPr>
          <w:p w14:paraId="68A8CCA6" w14:textId="77777777" w:rsidR="004D3EE7" w:rsidRPr="00A72A68" w:rsidRDefault="004D3EE7" w:rsidP="006B5D21">
            <w:pPr>
              <w:pStyle w:val="af"/>
              <w:spacing w:before="0"/>
              <w:ind w:firstLine="0"/>
              <w:rPr>
                <w:rFonts w:ascii="Times New Roman" w:hAnsi="Times New Roman"/>
                <w:sz w:val="24"/>
              </w:rPr>
            </w:pPr>
            <w:r>
              <w:rPr>
                <w:rFonts w:ascii="Times New Roman" w:hAnsi="Times New Roman"/>
                <w:sz w:val="24"/>
              </w:rPr>
              <w:t>місцезнаходження__________________________________________________________</w:t>
            </w:r>
          </w:p>
        </w:tc>
      </w:tr>
      <w:tr w:rsidR="004D3EE7" w14:paraId="28927DC1" w14:textId="77777777" w:rsidTr="009F3EAD">
        <w:trPr>
          <w:trHeight w:val="20"/>
        </w:trPr>
        <w:tc>
          <w:tcPr>
            <w:tcW w:w="2462" w:type="pct"/>
            <w:tcBorders>
              <w:top w:val="nil"/>
              <w:left w:val="nil"/>
              <w:bottom w:val="nil"/>
              <w:right w:val="nil"/>
            </w:tcBorders>
          </w:tcPr>
          <w:p w14:paraId="124D46AF" w14:textId="71AEA0BF" w:rsidR="004D3EE7" w:rsidRDefault="004D3EE7" w:rsidP="006B5D21">
            <w:pPr>
              <w:pStyle w:val="af"/>
              <w:spacing w:before="0"/>
              <w:ind w:firstLine="0"/>
              <w:rPr>
                <w:rFonts w:ascii="Times New Roman" w:hAnsi="Times New Roman"/>
                <w:sz w:val="24"/>
              </w:rPr>
            </w:pPr>
            <w:r>
              <w:rPr>
                <w:rFonts w:ascii="Times New Roman" w:hAnsi="Times New Roman"/>
                <w:sz w:val="24"/>
              </w:rPr>
              <w:t xml:space="preserve">номер телефону </w:t>
            </w:r>
            <w:r w:rsidR="00660E83">
              <w:rPr>
                <w:rFonts w:ascii="Times New Roman" w:hAnsi="Times New Roman"/>
                <w:sz w:val="24"/>
              </w:rPr>
              <w:t>(056) 719-91-52</w:t>
            </w:r>
          </w:p>
          <w:p w14:paraId="29E6D5F8" w14:textId="3DBD0D1A" w:rsidR="004D3EE7" w:rsidRDefault="004D3EE7" w:rsidP="006B5D21">
            <w:pPr>
              <w:pStyle w:val="af"/>
              <w:spacing w:before="0"/>
              <w:ind w:firstLine="0"/>
              <w:rPr>
                <w:rFonts w:ascii="Times New Roman" w:hAnsi="Times New Roman"/>
                <w:sz w:val="24"/>
              </w:rPr>
            </w:pPr>
            <w:r>
              <w:rPr>
                <w:rFonts w:ascii="Times New Roman" w:hAnsi="Times New Roman"/>
                <w:sz w:val="24"/>
              </w:rPr>
              <w:t xml:space="preserve">адреса електронної пошти </w:t>
            </w:r>
            <w:bookmarkStart w:id="82" w:name="_Hlk216170100"/>
            <w:r w:rsidR="00660E83">
              <w:rPr>
                <w:rFonts w:ascii="Times New Roman" w:hAnsi="Times New Roman"/>
                <w:sz w:val="24"/>
              </w:rPr>
              <w:fldChar w:fldCharType="begin"/>
            </w:r>
            <w:r w:rsidR="00660E83">
              <w:rPr>
                <w:rFonts w:ascii="Times New Roman" w:hAnsi="Times New Roman"/>
                <w:sz w:val="24"/>
              </w:rPr>
              <w:instrText>HYPERLINK "mailto:</w:instrText>
            </w:r>
            <w:r w:rsidR="00660E83" w:rsidRPr="00660E83">
              <w:rPr>
                <w:rFonts w:ascii="Times New Roman" w:hAnsi="Times New Roman"/>
                <w:sz w:val="24"/>
              </w:rPr>
              <w:instrText>vykonkom@slobozhanska-gromada.gov.ua</w:instrText>
            </w:r>
            <w:r w:rsidR="00660E83">
              <w:rPr>
                <w:rFonts w:ascii="Times New Roman" w:hAnsi="Times New Roman"/>
                <w:sz w:val="24"/>
              </w:rPr>
              <w:instrText>"</w:instrText>
            </w:r>
            <w:r w:rsidR="00660E83">
              <w:rPr>
                <w:rFonts w:ascii="Times New Roman" w:hAnsi="Times New Roman"/>
                <w:sz w:val="24"/>
              </w:rPr>
            </w:r>
            <w:r w:rsidR="00660E83">
              <w:rPr>
                <w:rFonts w:ascii="Times New Roman" w:hAnsi="Times New Roman"/>
                <w:sz w:val="24"/>
              </w:rPr>
              <w:fldChar w:fldCharType="separate"/>
            </w:r>
            <w:r w:rsidR="00660E83" w:rsidRPr="00AB2557">
              <w:rPr>
                <w:rStyle w:val="af1"/>
                <w:rFonts w:ascii="Times New Roman" w:hAnsi="Times New Roman"/>
                <w:sz w:val="24"/>
              </w:rPr>
              <w:t>vykonkom@slobozhanska-gromada.gov.ua</w:t>
            </w:r>
            <w:r w:rsidR="00660E83">
              <w:rPr>
                <w:rFonts w:ascii="Times New Roman" w:hAnsi="Times New Roman"/>
                <w:sz w:val="24"/>
              </w:rPr>
              <w:fldChar w:fldCharType="end"/>
            </w:r>
            <w:bookmarkEnd w:id="82"/>
          </w:p>
          <w:p w14:paraId="64D1D25C" w14:textId="21846DDB" w:rsidR="00660E83" w:rsidRPr="00660E83" w:rsidRDefault="00660E83" w:rsidP="006B5D21">
            <w:pPr>
              <w:pStyle w:val="af"/>
              <w:spacing w:before="0"/>
              <w:ind w:firstLine="0"/>
              <w:rPr>
                <w:rFonts w:ascii="Times New Roman" w:eastAsia="Times New Roman" w:hAnsi="Times New Roman"/>
                <w:color w:val="292B2C"/>
                <w:sz w:val="24"/>
              </w:rPr>
            </w:pPr>
          </w:p>
        </w:tc>
        <w:tc>
          <w:tcPr>
            <w:tcW w:w="2538" w:type="pct"/>
            <w:tcBorders>
              <w:top w:val="nil"/>
              <w:left w:val="nil"/>
              <w:bottom w:val="nil"/>
              <w:right w:val="nil"/>
            </w:tcBorders>
          </w:tcPr>
          <w:p w14:paraId="607FF234" w14:textId="77777777" w:rsidR="004D3EE7" w:rsidRDefault="004D3EE7" w:rsidP="006B5D21">
            <w:pPr>
              <w:pStyle w:val="af"/>
              <w:spacing w:before="0"/>
              <w:ind w:firstLine="0"/>
              <w:rPr>
                <w:rFonts w:ascii="Times New Roman" w:hAnsi="Times New Roman"/>
                <w:sz w:val="24"/>
              </w:rPr>
            </w:pPr>
            <w:r>
              <w:rPr>
                <w:rFonts w:ascii="Times New Roman" w:hAnsi="Times New Roman"/>
                <w:sz w:val="24"/>
              </w:rPr>
              <w:t>поточний рахунок _____________________</w:t>
            </w:r>
          </w:p>
          <w:p w14:paraId="277BAC7A" w14:textId="77777777" w:rsidR="004D3EE7" w:rsidRDefault="004D3EE7" w:rsidP="006B5D21">
            <w:pPr>
              <w:pStyle w:val="af"/>
              <w:spacing w:before="0"/>
              <w:ind w:firstLine="0"/>
              <w:rPr>
                <w:rFonts w:ascii="Times New Roman" w:hAnsi="Times New Roman"/>
                <w:sz w:val="24"/>
              </w:rPr>
            </w:pPr>
            <w:r>
              <w:rPr>
                <w:rFonts w:ascii="Times New Roman" w:hAnsi="Times New Roman"/>
                <w:sz w:val="24"/>
              </w:rPr>
              <w:t>у __________________________________</w:t>
            </w:r>
            <w:r>
              <w:rPr>
                <w:rFonts w:ascii="Times New Roman" w:hAnsi="Times New Roman"/>
                <w:sz w:val="24"/>
                <w:lang w:val="ru-RU"/>
              </w:rPr>
              <w:t>_</w:t>
            </w:r>
            <w:r>
              <w:rPr>
                <w:rFonts w:ascii="Times New Roman" w:hAnsi="Times New Roman"/>
                <w:sz w:val="24"/>
              </w:rPr>
              <w:t>,</w:t>
            </w:r>
          </w:p>
          <w:p w14:paraId="4E949A43" w14:textId="77777777" w:rsidR="004D3EE7" w:rsidRDefault="004D3EE7" w:rsidP="006B5D21">
            <w:pPr>
              <w:pStyle w:val="af"/>
              <w:spacing w:before="0"/>
              <w:ind w:firstLine="0"/>
              <w:rPr>
                <w:rFonts w:ascii="Times New Roman" w:hAnsi="Times New Roman"/>
                <w:sz w:val="24"/>
                <w:lang w:val="ru-RU"/>
              </w:rPr>
            </w:pPr>
            <w:r>
              <w:rPr>
                <w:rFonts w:ascii="Times New Roman" w:hAnsi="Times New Roman"/>
                <w:sz w:val="24"/>
              </w:rPr>
              <w:t>МФО________________________________</w:t>
            </w:r>
          </w:p>
          <w:p w14:paraId="35EEE34B" w14:textId="77777777" w:rsidR="004D3EE7" w:rsidRDefault="004D3EE7" w:rsidP="006B5D21">
            <w:pPr>
              <w:pStyle w:val="af"/>
              <w:spacing w:before="0"/>
              <w:ind w:firstLine="0"/>
              <w:rPr>
                <w:rFonts w:ascii="Times New Roman" w:eastAsia="Times New Roman" w:hAnsi="Times New Roman"/>
                <w:color w:val="292B2C"/>
                <w:sz w:val="24"/>
                <w:lang w:eastAsia="uk-UA"/>
              </w:rPr>
            </w:pPr>
            <w:r>
              <w:rPr>
                <w:rFonts w:ascii="Times New Roman" w:hAnsi="Times New Roman"/>
                <w:sz w:val="24"/>
              </w:rPr>
              <w:t>номер телефону_______________________</w:t>
            </w:r>
          </w:p>
        </w:tc>
      </w:tr>
      <w:tr w:rsidR="004D3EE7" w14:paraId="6FEDC25D" w14:textId="77777777" w:rsidTr="009F3EAD">
        <w:trPr>
          <w:trHeight w:val="20"/>
        </w:trPr>
        <w:tc>
          <w:tcPr>
            <w:tcW w:w="2462" w:type="pct"/>
            <w:tcBorders>
              <w:top w:val="nil"/>
              <w:left w:val="nil"/>
              <w:bottom w:val="nil"/>
              <w:right w:val="nil"/>
            </w:tcBorders>
          </w:tcPr>
          <w:p w14:paraId="16EF0FDC" w14:textId="77777777" w:rsidR="004D3EE7" w:rsidRDefault="004D3EE7" w:rsidP="00660E83">
            <w:pPr>
              <w:pStyle w:val="af"/>
              <w:spacing w:before="0"/>
              <w:ind w:firstLine="0"/>
              <w:rPr>
                <w:rFonts w:ascii="Times New Roman" w:hAnsi="Times New Roman"/>
                <w:sz w:val="24"/>
              </w:rPr>
            </w:pPr>
            <w:bookmarkStart w:id="83" w:name="o213"/>
            <w:bookmarkEnd w:id="83"/>
          </w:p>
        </w:tc>
        <w:tc>
          <w:tcPr>
            <w:tcW w:w="2538" w:type="pct"/>
            <w:tcBorders>
              <w:top w:val="nil"/>
              <w:left w:val="nil"/>
              <w:bottom w:val="nil"/>
              <w:right w:val="nil"/>
            </w:tcBorders>
          </w:tcPr>
          <w:p w14:paraId="6C402DFB" w14:textId="77777777" w:rsidR="004D3EE7" w:rsidRDefault="004D3EE7" w:rsidP="006B5D21">
            <w:pPr>
              <w:pStyle w:val="af"/>
              <w:spacing w:before="0"/>
              <w:ind w:firstLine="0"/>
              <w:rPr>
                <w:rFonts w:ascii="Times New Roman" w:hAnsi="Times New Roman"/>
                <w:sz w:val="24"/>
              </w:rPr>
            </w:pPr>
            <w:r>
              <w:rPr>
                <w:rFonts w:ascii="Times New Roman" w:hAnsi="Times New Roman"/>
                <w:sz w:val="24"/>
              </w:rPr>
              <w:t>офіційний веб-сайт ____________________</w:t>
            </w:r>
          </w:p>
          <w:p w14:paraId="7530E5D3" w14:textId="77777777" w:rsidR="004D3EE7" w:rsidRDefault="004D3EE7" w:rsidP="006B5D21">
            <w:pPr>
              <w:pStyle w:val="af"/>
              <w:spacing w:before="0"/>
              <w:ind w:firstLine="0"/>
              <w:rPr>
                <w:rFonts w:ascii="Times New Roman" w:hAnsi="Times New Roman"/>
                <w:sz w:val="24"/>
                <w:lang w:val="en-US"/>
              </w:rPr>
            </w:pPr>
          </w:p>
        </w:tc>
      </w:tr>
      <w:tr w:rsidR="004D3EE7" w14:paraId="250A532B" w14:textId="77777777" w:rsidTr="009F3EAD">
        <w:trPr>
          <w:trHeight w:val="20"/>
        </w:trPr>
        <w:tc>
          <w:tcPr>
            <w:tcW w:w="2462" w:type="pct"/>
            <w:tcBorders>
              <w:top w:val="nil"/>
              <w:left w:val="nil"/>
              <w:bottom w:val="nil"/>
              <w:right w:val="nil"/>
            </w:tcBorders>
          </w:tcPr>
          <w:p w14:paraId="1BE6DA74" w14:textId="375402C0" w:rsidR="004D3EE7" w:rsidRDefault="00660E83" w:rsidP="006B5D21">
            <w:pPr>
              <w:pStyle w:val="af"/>
              <w:spacing w:before="0"/>
              <w:ind w:firstLine="0"/>
              <w:jc w:val="center"/>
              <w:rPr>
                <w:rFonts w:ascii="Times New Roman" w:hAnsi="Times New Roman"/>
                <w:sz w:val="24"/>
              </w:rPr>
            </w:pPr>
            <w:r>
              <w:rPr>
                <w:rFonts w:ascii="Times New Roman" w:hAnsi="Times New Roman"/>
                <w:sz w:val="24"/>
              </w:rPr>
              <w:t>Селищний голова</w:t>
            </w:r>
          </w:p>
        </w:tc>
        <w:tc>
          <w:tcPr>
            <w:tcW w:w="2538" w:type="pct"/>
            <w:tcBorders>
              <w:top w:val="nil"/>
              <w:left w:val="nil"/>
              <w:bottom w:val="nil"/>
              <w:right w:val="nil"/>
            </w:tcBorders>
          </w:tcPr>
          <w:p w14:paraId="02574825" w14:textId="77777777" w:rsidR="004D3EE7" w:rsidRDefault="004D3EE7" w:rsidP="006B5D21">
            <w:pPr>
              <w:pStyle w:val="af"/>
              <w:spacing w:before="0"/>
              <w:ind w:firstLine="0"/>
              <w:jc w:val="center"/>
              <w:rPr>
                <w:rFonts w:ascii="Times New Roman" w:hAnsi="Times New Roman"/>
                <w:sz w:val="24"/>
                <w:lang w:val="en-US"/>
              </w:rPr>
            </w:pPr>
            <w:r>
              <w:rPr>
                <w:rFonts w:ascii="Times New Roman" w:hAnsi="Times New Roman"/>
                <w:sz w:val="24"/>
              </w:rPr>
              <w:t>______________________________</w:t>
            </w:r>
          </w:p>
          <w:p w14:paraId="6977692A" w14:textId="77777777" w:rsidR="004D3EE7" w:rsidRDefault="004D3EE7" w:rsidP="006B5D21">
            <w:pPr>
              <w:pStyle w:val="af"/>
              <w:spacing w:before="0"/>
              <w:ind w:firstLine="0"/>
              <w:jc w:val="center"/>
              <w:rPr>
                <w:rFonts w:ascii="Times New Roman" w:hAnsi="Times New Roman"/>
                <w:sz w:val="24"/>
              </w:rPr>
            </w:pPr>
            <w:r w:rsidRPr="00A72A68">
              <w:rPr>
                <w:rFonts w:ascii="Times New Roman" w:hAnsi="Times New Roman"/>
                <w:sz w:val="20"/>
              </w:rPr>
              <w:t>(найменування посади)</w:t>
            </w:r>
          </w:p>
        </w:tc>
      </w:tr>
      <w:tr w:rsidR="004D3EE7" w14:paraId="25621B0F" w14:textId="77777777" w:rsidTr="009F3EAD">
        <w:trPr>
          <w:trHeight w:val="20"/>
        </w:trPr>
        <w:tc>
          <w:tcPr>
            <w:tcW w:w="2462" w:type="pct"/>
            <w:tcBorders>
              <w:top w:val="nil"/>
              <w:left w:val="nil"/>
              <w:bottom w:val="nil"/>
              <w:right w:val="nil"/>
            </w:tcBorders>
          </w:tcPr>
          <w:p w14:paraId="18255A1C" w14:textId="77777777" w:rsidR="004D3EE7" w:rsidRDefault="004D3EE7" w:rsidP="006B5D21">
            <w:pPr>
              <w:pStyle w:val="af"/>
              <w:spacing w:before="0"/>
              <w:ind w:firstLine="0"/>
              <w:jc w:val="center"/>
              <w:rPr>
                <w:rFonts w:ascii="Times New Roman" w:hAnsi="Times New Roman"/>
                <w:sz w:val="24"/>
              </w:rPr>
            </w:pPr>
          </w:p>
        </w:tc>
        <w:tc>
          <w:tcPr>
            <w:tcW w:w="2538" w:type="pct"/>
            <w:tcBorders>
              <w:top w:val="nil"/>
              <w:left w:val="nil"/>
              <w:bottom w:val="nil"/>
              <w:right w:val="nil"/>
            </w:tcBorders>
          </w:tcPr>
          <w:p w14:paraId="6BFEB491" w14:textId="77777777" w:rsidR="004D3EE7" w:rsidRDefault="004D3EE7" w:rsidP="006B5D21">
            <w:pPr>
              <w:pStyle w:val="af"/>
              <w:spacing w:before="0"/>
              <w:ind w:firstLine="0"/>
              <w:jc w:val="center"/>
              <w:rPr>
                <w:rFonts w:ascii="Times New Roman" w:hAnsi="Times New Roman"/>
                <w:sz w:val="24"/>
              </w:rPr>
            </w:pPr>
          </w:p>
        </w:tc>
      </w:tr>
      <w:tr w:rsidR="004D3EE7" w14:paraId="2B53F9B1" w14:textId="77777777" w:rsidTr="009F3EAD">
        <w:trPr>
          <w:trHeight w:val="20"/>
        </w:trPr>
        <w:tc>
          <w:tcPr>
            <w:tcW w:w="2462"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4D3EE7" w14:paraId="32712392" w14:textId="77777777" w:rsidTr="009F3EAD">
              <w:tc>
                <w:tcPr>
                  <w:tcW w:w="1701" w:type="dxa"/>
                </w:tcPr>
                <w:p w14:paraId="3FB4D602" w14:textId="77777777" w:rsidR="004D3EE7" w:rsidRDefault="004D3EE7" w:rsidP="006B5D21">
                  <w:pPr>
                    <w:pStyle w:val="af"/>
                    <w:spacing w:before="0"/>
                    <w:ind w:firstLine="0"/>
                    <w:jc w:val="center"/>
                    <w:rPr>
                      <w:rFonts w:ascii="Times New Roman" w:hAnsi="Times New Roman"/>
                      <w:sz w:val="24"/>
                    </w:rPr>
                  </w:pPr>
                  <w:r>
                    <w:rPr>
                      <w:rFonts w:ascii="Times New Roman" w:hAnsi="Times New Roman"/>
                      <w:sz w:val="24"/>
                    </w:rPr>
                    <w:t>__________</w:t>
                  </w:r>
                  <w:r>
                    <w:rPr>
                      <w:rFonts w:ascii="Times New Roman" w:hAnsi="Times New Roman"/>
                      <w:sz w:val="24"/>
                    </w:rPr>
                    <w:br/>
                  </w:r>
                  <w:r w:rsidRPr="00A72A68">
                    <w:rPr>
                      <w:rFonts w:ascii="Times New Roman" w:hAnsi="Times New Roman"/>
                      <w:sz w:val="20"/>
                    </w:rPr>
                    <w:t>(підпис)</w:t>
                  </w:r>
                </w:p>
              </w:tc>
              <w:tc>
                <w:tcPr>
                  <w:tcW w:w="2552" w:type="dxa"/>
                </w:tcPr>
                <w:p w14:paraId="1076A3A8" w14:textId="62B59262" w:rsidR="004D3EE7" w:rsidRDefault="00660E83" w:rsidP="006B5D21">
                  <w:pPr>
                    <w:pStyle w:val="af"/>
                    <w:spacing w:before="0"/>
                    <w:ind w:firstLine="0"/>
                    <w:jc w:val="center"/>
                    <w:rPr>
                      <w:rFonts w:ascii="Times New Roman" w:hAnsi="Times New Roman"/>
                      <w:sz w:val="24"/>
                    </w:rPr>
                  </w:pPr>
                  <w:r>
                    <w:rPr>
                      <w:rFonts w:ascii="Times New Roman" w:hAnsi="Times New Roman"/>
                      <w:sz w:val="24"/>
                    </w:rPr>
                    <w:t>Іван КАМІНСЬКИЙ</w:t>
                  </w:r>
                </w:p>
              </w:tc>
            </w:tr>
          </w:tbl>
          <w:p w14:paraId="396E7314" w14:textId="77777777" w:rsidR="004D3EE7" w:rsidRDefault="004D3EE7" w:rsidP="006B5D21">
            <w:pPr>
              <w:pStyle w:val="af"/>
              <w:spacing w:before="0"/>
              <w:ind w:firstLine="0"/>
              <w:rPr>
                <w:rFonts w:ascii="Times New Roman" w:eastAsia="Times New Roman" w:hAnsi="Times New Roman"/>
                <w:color w:val="292B2C"/>
                <w:sz w:val="24"/>
                <w:lang w:eastAsia="uk-UA"/>
              </w:rPr>
            </w:pPr>
          </w:p>
        </w:tc>
        <w:tc>
          <w:tcPr>
            <w:tcW w:w="2538"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4D3EE7" w14:paraId="21FE444C" w14:textId="77777777" w:rsidTr="009F3EAD">
              <w:tc>
                <w:tcPr>
                  <w:tcW w:w="1701" w:type="dxa"/>
                </w:tcPr>
                <w:p w14:paraId="5D419457" w14:textId="77777777" w:rsidR="004D3EE7" w:rsidRDefault="004D3EE7" w:rsidP="006B5D21">
                  <w:pPr>
                    <w:pStyle w:val="af"/>
                    <w:spacing w:before="0"/>
                    <w:ind w:firstLine="0"/>
                    <w:jc w:val="center"/>
                    <w:rPr>
                      <w:rFonts w:ascii="Times New Roman" w:hAnsi="Times New Roman"/>
                      <w:sz w:val="24"/>
                    </w:rPr>
                  </w:pPr>
                  <w:r>
                    <w:rPr>
                      <w:rFonts w:ascii="Times New Roman" w:hAnsi="Times New Roman"/>
                      <w:sz w:val="24"/>
                    </w:rPr>
                    <w:t>__________</w:t>
                  </w:r>
                  <w:r>
                    <w:rPr>
                      <w:rFonts w:ascii="Times New Roman" w:hAnsi="Times New Roman"/>
                      <w:sz w:val="24"/>
                    </w:rPr>
                    <w:br/>
                  </w:r>
                  <w:r w:rsidRPr="00A72A68">
                    <w:rPr>
                      <w:rFonts w:ascii="Times New Roman" w:hAnsi="Times New Roman"/>
                      <w:sz w:val="20"/>
                    </w:rPr>
                    <w:t>(підпис)</w:t>
                  </w:r>
                </w:p>
              </w:tc>
              <w:tc>
                <w:tcPr>
                  <w:tcW w:w="2552" w:type="dxa"/>
                </w:tcPr>
                <w:p w14:paraId="37E4B1C9" w14:textId="77777777" w:rsidR="004D3EE7" w:rsidRDefault="004D3EE7" w:rsidP="006B5D21">
                  <w:pPr>
                    <w:pStyle w:val="af"/>
                    <w:spacing w:before="0"/>
                    <w:ind w:firstLine="0"/>
                    <w:rPr>
                      <w:rFonts w:ascii="Times New Roman" w:hAnsi="Times New Roman"/>
                      <w:sz w:val="24"/>
                      <w:lang w:val="ru-RU"/>
                    </w:rPr>
                  </w:pPr>
                  <w:r>
                    <w:rPr>
                      <w:rFonts w:ascii="Times New Roman" w:hAnsi="Times New Roman"/>
                      <w:sz w:val="24"/>
                    </w:rPr>
                    <w:t>___________________</w:t>
                  </w:r>
                </w:p>
                <w:p w14:paraId="5B85403D" w14:textId="77777777" w:rsidR="004D3EE7" w:rsidRDefault="004D3EE7" w:rsidP="006B5D21">
                  <w:pPr>
                    <w:pStyle w:val="af"/>
                    <w:spacing w:before="0"/>
                    <w:ind w:firstLine="0"/>
                    <w:jc w:val="center"/>
                    <w:rPr>
                      <w:rFonts w:ascii="Times New Roman" w:hAnsi="Times New Roman"/>
                      <w:sz w:val="24"/>
                    </w:rPr>
                  </w:pPr>
                  <w:r w:rsidRPr="00A72A68">
                    <w:rPr>
                      <w:rFonts w:ascii="Times New Roman" w:hAnsi="Times New Roman"/>
                      <w:sz w:val="20"/>
                    </w:rPr>
                    <w:t xml:space="preserve">(прізвище, ім’я та </w:t>
                  </w:r>
                  <w:r w:rsidRPr="00A72A68">
                    <w:rPr>
                      <w:rFonts w:ascii="Times New Roman" w:hAnsi="Times New Roman"/>
                      <w:sz w:val="20"/>
                    </w:rPr>
                    <w:br/>
                    <w:t>по батькові (за наявності)</w:t>
                  </w:r>
                </w:p>
              </w:tc>
            </w:tr>
          </w:tbl>
          <w:p w14:paraId="328ECCCF" w14:textId="77777777" w:rsidR="004D3EE7" w:rsidRDefault="004D3EE7" w:rsidP="006B5D21">
            <w:pPr>
              <w:pStyle w:val="af"/>
              <w:spacing w:before="0"/>
              <w:ind w:firstLine="0"/>
              <w:rPr>
                <w:rFonts w:ascii="Times New Roman" w:eastAsia="Times New Roman" w:hAnsi="Times New Roman"/>
                <w:color w:val="292B2C"/>
                <w:sz w:val="24"/>
                <w:lang w:eastAsia="uk-UA"/>
              </w:rPr>
            </w:pPr>
          </w:p>
        </w:tc>
      </w:tr>
    </w:tbl>
    <w:p w14:paraId="4F9EC2A2" w14:textId="77777777" w:rsidR="004D3EE7" w:rsidRDefault="004D3EE7" w:rsidP="006B5D21">
      <w:pPr>
        <w:spacing w:after="0" w:line="240" w:lineRule="auto"/>
        <w:rPr>
          <w:rFonts w:ascii="Times New Roman" w:hAnsi="Times New Roman"/>
          <w:sz w:val="24"/>
          <w:szCs w:val="24"/>
        </w:rPr>
      </w:pPr>
    </w:p>
    <w:p w14:paraId="189D97B2" w14:textId="77777777" w:rsidR="004D3EE7" w:rsidRDefault="004D3EE7" w:rsidP="004D3EE7">
      <w:pPr>
        <w:spacing w:before="120"/>
        <w:rPr>
          <w:rFonts w:ascii="Times New Roman" w:hAnsi="Times New Roman"/>
          <w:sz w:val="24"/>
          <w:szCs w:val="24"/>
        </w:rPr>
      </w:pPr>
      <w:r>
        <w:rPr>
          <w:rFonts w:ascii="Times New Roman" w:hAnsi="Times New Roman"/>
          <w:sz w:val="24"/>
          <w:szCs w:val="24"/>
        </w:rPr>
        <w:t>_____________</w:t>
      </w:r>
    </w:p>
    <w:p w14:paraId="346241B4" w14:textId="123BF93D" w:rsidR="00A2449C" w:rsidRPr="00330073" w:rsidRDefault="004D3EE7" w:rsidP="00330073">
      <w:pPr>
        <w:spacing w:before="120"/>
        <w:ind w:firstLine="567"/>
        <w:jc w:val="both"/>
        <w:rPr>
          <w:rFonts w:ascii="Times New Roman" w:hAnsi="Times New Roman"/>
          <w:sz w:val="20"/>
          <w:szCs w:val="24"/>
        </w:rPr>
        <w:sectPr w:rsidR="00A2449C" w:rsidRPr="00330073" w:rsidSect="00624149">
          <w:pgSz w:w="11906" w:h="16838" w:code="9"/>
          <w:pgMar w:top="709" w:right="567" w:bottom="851" w:left="1701" w:header="720" w:footer="720" w:gutter="0"/>
          <w:cols w:space="720"/>
        </w:sectPr>
      </w:pPr>
      <w:r w:rsidRPr="00A72A68">
        <w:rPr>
          <w:rFonts w:ascii="Times New Roman" w:hAnsi="Times New Roman"/>
          <w:sz w:val="20"/>
          <w:szCs w:val="24"/>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14:paraId="3D240CE5" w14:textId="77777777" w:rsidR="003D64F9" w:rsidRPr="00624149" w:rsidRDefault="003D64F9" w:rsidP="00330073">
      <w:pPr>
        <w:spacing w:after="0" w:line="240" w:lineRule="auto"/>
        <w:rPr>
          <w:rFonts w:ascii="Times New Roman" w:hAnsi="Times New Roman"/>
          <w:sz w:val="20"/>
          <w:szCs w:val="24"/>
        </w:rPr>
      </w:pPr>
    </w:p>
    <w:sectPr w:rsidR="003D64F9" w:rsidRPr="00624149" w:rsidSect="00A2449C">
      <w:pgSz w:w="16838" w:h="11906" w:orient="landscape" w:code="9"/>
      <w:pgMar w:top="1701" w:right="709" w:bottom="567" w:left="85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tiqua">
    <w:altName w:val="Bahnschrift Light"/>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7ABD"/>
    <w:multiLevelType w:val="hybridMultilevel"/>
    <w:tmpl w:val="F9140E0A"/>
    <w:lvl w:ilvl="0" w:tplc="6B1EBAA6">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49879C0"/>
    <w:multiLevelType w:val="hybridMultilevel"/>
    <w:tmpl w:val="2D06B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5D215A"/>
    <w:multiLevelType w:val="hybridMultilevel"/>
    <w:tmpl w:val="88441AAE"/>
    <w:lvl w:ilvl="0" w:tplc="F4784B0E">
      <w:start w:val="8"/>
      <w:numFmt w:val="bullet"/>
      <w:lvlText w:val="-"/>
      <w:lvlJc w:val="left"/>
      <w:pPr>
        <w:ind w:left="1170" w:hanging="360"/>
      </w:pPr>
      <w:rPr>
        <w:rFonts w:ascii="Times New Roman" w:eastAsia="Times New Roman" w:hAnsi="Times New Roman" w:cs="Times New Roman"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3" w15:restartNumberingAfterBreak="0">
    <w:nsid w:val="140F4395"/>
    <w:multiLevelType w:val="hybridMultilevel"/>
    <w:tmpl w:val="4628C9B8"/>
    <w:lvl w:ilvl="0" w:tplc="6B68F38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121CEE"/>
    <w:multiLevelType w:val="hybridMultilevel"/>
    <w:tmpl w:val="43EAC0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4492BF5"/>
    <w:multiLevelType w:val="hybridMultilevel"/>
    <w:tmpl w:val="89B46478"/>
    <w:lvl w:ilvl="0" w:tplc="99C81DC4">
      <w:start w:val="1"/>
      <w:numFmt w:val="decimal"/>
      <w:lvlText w:val="%1."/>
      <w:lvlJc w:val="left"/>
      <w:pPr>
        <w:ind w:left="810" w:hanging="360"/>
      </w:pPr>
      <w:rPr>
        <w:rFonts w:hint="default"/>
      </w:rPr>
    </w:lvl>
    <w:lvl w:ilvl="1" w:tplc="04190019">
      <w:start w:val="1"/>
      <w:numFmt w:val="lowerLetter"/>
      <w:lvlText w:val="%2."/>
      <w:lvlJc w:val="left"/>
      <w:pPr>
        <w:ind w:left="1530" w:hanging="360"/>
      </w:pPr>
    </w:lvl>
    <w:lvl w:ilvl="2" w:tplc="B5D0597A">
      <w:start w:val="1"/>
      <w:numFmt w:val="decimal"/>
      <w:lvlText w:val="%3)"/>
      <w:lvlJc w:val="left"/>
      <w:pPr>
        <w:ind w:left="2430" w:hanging="360"/>
      </w:pPr>
      <w:rPr>
        <w:rFonts w:hint="default"/>
      </w:rPr>
    </w:lvl>
    <w:lvl w:ilvl="3" w:tplc="0419000F">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 w15:restartNumberingAfterBreak="0">
    <w:nsid w:val="2C3115B2"/>
    <w:multiLevelType w:val="hybridMultilevel"/>
    <w:tmpl w:val="CE9A73C4"/>
    <w:lvl w:ilvl="0" w:tplc="F4784B0E">
      <w:start w:val="8"/>
      <w:numFmt w:val="bullet"/>
      <w:lvlText w:val="-"/>
      <w:lvlJc w:val="left"/>
      <w:pPr>
        <w:ind w:left="810" w:hanging="360"/>
      </w:pPr>
      <w:rPr>
        <w:rFonts w:ascii="Times New Roman" w:eastAsia="Times New Roman" w:hAnsi="Times New Roman" w:cs="Times New Roman" w:hint="default"/>
      </w:r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7" w15:restartNumberingAfterBreak="0">
    <w:nsid w:val="43B8301F"/>
    <w:multiLevelType w:val="hybridMultilevel"/>
    <w:tmpl w:val="B762C784"/>
    <w:lvl w:ilvl="0" w:tplc="F4784B0E">
      <w:start w:val="8"/>
      <w:numFmt w:val="bullet"/>
      <w:lvlText w:val="-"/>
      <w:lvlJc w:val="left"/>
      <w:pPr>
        <w:ind w:left="810" w:hanging="360"/>
      </w:pPr>
      <w:rPr>
        <w:rFonts w:ascii="Times New Roman" w:eastAsia="Times New Roman" w:hAnsi="Times New Roman" w:cs="Times New Roman" w:hint="default"/>
      </w:r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8" w15:restartNumberingAfterBreak="0">
    <w:nsid w:val="440773CC"/>
    <w:multiLevelType w:val="hybridMultilevel"/>
    <w:tmpl w:val="CF3A73D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64E1CCA"/>
    <w:multiLevelType w:val="hybridMultilevel"/>
    <w:tmpl w:val="1A520E0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743024B5"/>
    <w:multiLevelType w:val="multilevel"/>
    <w:tmpl w:val="F7A2A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90468B"/>
    <w:multiLevelType w:val="hybridMultilevel"/>
    <w:tmpl w:val="00EA77EC"/>
    <w:lvl w:ilvl="0" w:tplc="48A2ED10">
      <w:start w:val="5"/>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EA1AF0"/>
    <w:multiLevelType w:val="hybridMultilevel"/>
    <w:tmpl w:val="36CA6E72"/>
    <w:lvl w:ilvl="0" w:tplc="F4784B0E">
      <w:start w:val="8"/>
      <w:numFmt w:val="bullet"/>
      <w:lvlText w:val="-"/>
      <w:lvlJc w:val="left"/>
      <w:pPr>
        <w:ind w:left="810" w:hanging="360"/>
      </w:pPr>
      <w:rPr>
        <w:rFonts w:ascii="Times New Roman" w:eastAsia="Times New Roman" w:hAnsi="Times New Roman" w:cs="Times New Roman" w:hint="default"/>
      </w:r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num w:numId="1" w16cid:durableId="10459048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2789124">
    <w:abstractNumId w:val="1"/>
  </w:num>
  <w:num w:numId="3" w16cid:durableId="557278272">
    <w:abstractNumId w:val="3"/>
  </w:num>
  <w:num w:numId="4" w16cid:durableId="544147618">
    <w:abstractNumId w:val="10"/>
  </w:num>
  <w:num w:numId="5" w16cid:durableId="1318650499">
    <w:abstractNumId w:val="5"/>
  </w:num>
  <w:num w:numId="6" w16cid:durableId="1256207201">
    <w:abstractNumId w:val="2"/>
  </w:num>
  <w:num w:numId="7" w16cid:durableId="245188829">
    <w:abstractNumId w:val="12"/>
  </w:num>
  <w:num w:numId="8" w16cid:durableId="1559243396">
    <w:abstractNumId w:val="6"/>
  </w:num>
  <w:num w:numId="9" w16cid:durableId="646327958">
    <w:abstractNumId w:val="7"/>
  </w:num>
  <w:num w:numId="10" w16cid:durableId="217985172">
    <w:abstractNumId w:val="11"/>
  </w:num>
  <w:num w:numId="11" w16cid:durableId="1059088425">
    <w:abstractNumId w:val="0"/>
  </w:num>
  <w:num w:numId="12" w16cid:durableId="1307054142">
    <w:abstractNumId w:val="9"/>
  </w:num>
  <w:num w:numId="13" w16cid:durableId="20977472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8F8"/>
    <w:rsid w:val="00002FA0"/>
    <w:rsid w:val="00014BBE"/>
    <w:rsid w:val="00052F1F"/>
    <w:rsid w:val="00061ABA"/>
    <w:rsid w:val="00076274"/>
    <w:rsid w:val="00086E76"/>
    <w:rsid w:val="000F37C2"/>
    <w:rsid w:val="00105AF3"/>
    <w:rsid w:val="00136064"/>
    <w:rsid w:val="00173523"/>
    <w:rsid w:val="00190EF5"/>
    <w:rsid w:val="001C40BE"/>
    <w:rsid w:val="001F3A74"/>
    <w:rsid w:val="0025155A"/>
    <w:rsid w:val="0025206C"/>
    <w:rsid w:val="00286257"/>
    <w:rsid w:val="002F4E11"/>
    <w:rsid w:val="0030137A"/>
    <w:rsid w:val="00330073"/>
    <w:rsid w:val="0033538E"/>
    <w:rsid w:val="00390203"/>
    <w:rsid w:val="003D64F9"/>
    <w:rsid w:val="003F5D14"/>
    <w:rsid w:val="00433420"/>
    <w:rsid w:val="0044615D"/>
    <w:rsid w:val="00456BEF"/>
    <w:rsid w:val="00481D5F"/>
    <w:rsid w:val="004B654B"/>
    <w:rsid w:val="004D3EE7"/>
    <w:rsid w:val="004E4EC5"/>
    <w:rsid w:val="004F703E"/>
    <w:rsid w:val="00525918"/>
    <w:rsid w:val="00527538"/>
    <w:rsid w:val="005500A0"/>
    <w:rsid w:val="005A394E"/>
    <w:rsid w:val="005F5D1E"/>
    <w:rsid w:val="00624149"/>
    <w:rsid w:val="006523B4"/>
    <w:rsid w:val="00660E83"/>
    <w:rsid w:val="006711E6"/>
    <w:rsid w:val="006B5D21"/>
    <w:rsid w:val="006C4176"/>
    <w:rsid w:val="006C467E"/>
    <w:rsid w:val="006C5A65"/>
    <w:rsid w:val="006C6760"/>
    <w:rsid w:val="006F6B4F"/>
    <w:rsid w:val="00704B50"/>
    <w:rsid w:val="007236C4"/>
    <w:rsid w:val="0073774C"/>
    <w:rsid w:val="007A18F8"/>
    <w:rsid w:val="007B5AF9"/>
    <w:rsid w:val="007D1EB6"/>
    <w:rsid w:val="007D698D"/>
    <w:rsid w:val="007F2683"/>
    <w:rsid w:val="007F636F"/>
    <w:rsid w:val="00870590"/>
    <w:rsid w:val="00890CFF"/>
    <w:rsid w:val="008A127D"/>
    <w:rsid w:val="008A37C5"/>
    <w:rsid w:val="008D759A"/>
    <w:rsid w:val="0092162C"/>
    <w:rsid w:val="009A4B2A"/>
    <w:rsid w:val="009D276B"/>
    <w:rsid w:val="00A06322"/>
    <w:rsid w:val="00A2449C"/>
    <w:rsid w:val="00A617D7"/>
    <w:rsid w:val="00A6604D"/>
    <w:rsid w:val="00AA1B90"/>
    <w:rsid w:val="00AB2404"/>
    <w:rsid w:val="00AB3A66"/>
    <w:rsid w:val="00AC12E8"/>
    <w:rsid w:val="00AF45BB"/>
    <w:rsid w:val="00B37E78"/>
    <w:rsid w:val="00BF31FC"/>
    <w:rsid w:val="00C11CFF"/>
    <w:rsid w:val="00C27E73"/>
    <w:rsid w:val="00C333DE"/>
    <w:rsid w:val="00C548B7"/>
    <w:rsid w:val="00C61965"/>
    <w:rsid w:val="00C6391F"/>
    <w:rsid w:val="00C642FA"/>
    <w:rsid w:val="00C652DE"/>
    <w:rsid w:val="00C8600D"/>
    <w:rsid w:val="00C97E11"/>
    <w:rsid w:val="00D27C79"/>
    <w:rsid w:val="00D53515"/>
    <w:rsid w:val="00D71B1F"/>
    <w:rsid w:val="00D969E5"/>
    <w:rsid w:val="00DB2F5A"/>
    <w:rsid w:val="00DB3D3B"/>
    <w:rsid w:val="00EA6F01"/>
    <w:rsid w:val="00EC2FD4"/>
    <w:rsid w:val="00F66702"/>
    <w:rsid w:val="00FD44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11B9C"/>
  <w15:chartTrackingRefBased/>
  <w15:docId w15:val="{221577CC-C28B-428C-95E1-B9A00F9A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0073"/>
  </w:style>
  <w:style w:type="paragraph" w:styleId="1">
    <w:name w:val="heading 1"/>
    <w:basedOn w:val="a"/>
    <w:next w:val="a"/>
    <w:link w:val="10"/>
    <w:uiPriority w:val="9"/>
    <w:qFormat/>
    <w:rsid w:val="007A18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A18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A18F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A18F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A18F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A18F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A18F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A18F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A18F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18F8"/>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7A18F8"/>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7A18F8"/>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7A18F8"/>
    <w:rPr>
      <w:rFonts w:eastAsiaTheme="majorEastAsia" w:cstheme="majorBidi"/>
      <w:i/>
      <w:iCs/>
      <w:color w:val="2F5496" w:themeColor="accent1" w:themeShade="BF"/>
      <w:lang w:val="uk-UA"/>
    </w:rPr>
  </w:style>
  <w:style w:type="character" w:customStyle="1" w:styleId="50">
    <w:name w:val="Заголовок 5 Знак"/>
    <w:basedOn w:val="a0"/>
    <w:link w:val="5"/>
    <w:uiPriority w:val="9"/>
    <w:semiHidden/>
    <w:rsid w:val="007A18F8"/>
    <w:rPr>
      <w:rFonts w:eastAsiaTheme="majorEastAsia" w:cstheme="majorBidi"/>
      <w:color w:val="2F5496" w:themeColor="accent1" w:themeShade="BF"/>
      <w:lang w:val="uk-UA"/>
    </w:rPr>
  </w:style>
  <w:style w:type="character" w:customStyle="1" w:styleId="60">
    <w:name w:val="Заголовок 6 Знак"/>
    <w:basedOn w:val="a0"/>
    <w:link w:val="6"/>
    <w:uiPriority w:val="9"/>
    <w:semiHidden/>
    <w:rsid w:val="007A18F8"/>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7A18F8"/>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7A18F8"/>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7A18F8"/>
    <w:rPr>
      <w:rFonts w:eastAsiaTheme="majorEastAsia" w:cstheme="majorBidi"/>
      <w:color w:val="272727" w:themeColor="text1" w:themeTint="D8"/>
      <w:lang w:val="uk-UA"/>
    </w:rPr>
  </w:style>
  <w:style w:type="paragraph" w:styleId="a3">
    <w:name w:val="Title"/>
    <w:basedOn w:val="a"/>
    <w:next w:val="a"/>
    <w:link w:val="a4"/>
    <w:uiPriority w:val="10"/>
    <w:qFormat/>
    <w:rsid w:val="007A1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A18F8"/>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7A18F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A18F8"/>
    <w:rPr>
      <w:rFonts w:eastAsiaTheme="majorEastAsia" w:cstheme="majorBidi"/>
      <w:color w:val="595959" w:themeColor="text1" w:themeTint="A6"/>
      <w:spacing w:val="15"/>
      <w:sz w:val="28"/>
      <w:szCs w:val="28"/>
      <w:lang w:val="uk-UA"/>
    </w:rPr>
  </w:style>
  <w:style w:type="paragraph" w:styleId="a7">
    <w:name w:val="Quote"/>
    <w:basedOn w:val="a"/>
    <w:next w:val="a"/>
    <w:link w:val="a8"/>
    <w:uiPriority w:val="29"/>
    <w:qFormat/>
    <w:rsid w:val="007A18F8"/>
    <w:pPr>
      <w:spacing w:before="160"/>
      <w:jc w:val="center"/>
    </w:pPr>
    <w:rPr>
      <w:i/>
      <w:iCs/>
      <w:color w:val="404040" w:themeColor="text1" w:themeTint="BF"/>
    </w:rPr>
  </w:style>
  <w:style w:type="character" w:customStyle="1" w:styleId="a8">
    <w:name w:val="Цитата Знак"/>
    <w:basedOn w:val="a0"/>
    <w:link w:val="a7"/>
    <w:uiPriority w:val="29"/>
    <w:rsid w:val="007A18F8"/>
    <w:rPr>
      <w:i/>
      <w:iCs/>
      <w:color w:val="404040" w:themeColor="text1" w:themeTint="BF"/>
      <w:lang w:val="uk-UA"/>
    </w:rPr>
  </w:style>
  <w:style w:type="paragraph" w:styleId="a9">
    <w:name w:val="List Paragraph"/>
    <w:basedOn w:val="a"/>
    <w:uiPriority w:val="34"/>
    <w:qFormat/>
    <w:rsid w:val="007A18F8"/>
    <w:pPr>
      <w:ind w:left="720"/>
      <w:contextualSpacing/>
    </w:pPr>
  </w:style>
  <w:style w:type="character" w:styleId="aa">
    <w:name w:val="Intense Emphasis"/>
    <w:basedOn w:val="a0"/>
    <w:uiPriority w:val="21"/>
    <w:qFormat/>
    <w:rsid w:val="007A18F8"/>
    <w:rPr>
      <w:i/>
      <w:iCs/>
      <w:color w:val="2F5496" w:themeColor="accent1" w:themeShade="BF"/>
    </w:rPr>
  </w:style>
  <w:style w:type="paragraph" w:styleId="ab">
    <w:name w:val="Intense Quote"/>
    <w:basedOn w:val="a"/>
    <w:next w:val="a"/>
    <w:link w:val="ac"/>
    <w:uiPriority w:val="30"/>
    <w:qFormat/>
    <w:rsid w:val="007A18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7A18F8"/>
    <w:rPr>
      <w:i/>
      <w:iCs/>
      <w:color w:val="2F5496" w:themeColor="accent1" w:themeShade="BF"/>
      <w:lang w:val="uk-UA"/>
    </w:rPr>
  </w:style>
  <w:style w:type="character" w:styleId="ad">
    <w:name w:val="Intense Reference"/>
    <w:basedOn w:val="a0"/>
    <w:uiPriority w:val="32"/>
    <w:qFormat/>
    <w:rsid w:val="007A18F8"/>
    <w:rPr>
      <w:b/>
      <w:bCs/>
      <w:smallCaps/>
      <w:color w:val="2F5496" w:themeColor="accent1" w:themeShade="BF"/>
      <w:spacing w:val="5"/>
    </w:rPr>
  </w:style>
  <w:style w:type="paragraph" w:customStyle="1" w:styleId="rvps14">
    <w:name w:val="rvps14"/>
    <w:basedOn w:val="a"/>
    <w:rsid w:val="0044615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e">
    <w:name w:val="Шапка документу"/>
    <w:basedOn w:val="a"/>
    <w:rsid w:val="004D3EE7"/>
    <w:pPr>
      <w:keepNext/>
      <w:keepLines/>
      <w:spacing w:after="240" w:line="240" w:lineRule="auto"/>
      <w:ind w:left="4536"/>
      <w:jc w:val="center"/>
    </w:pPr>
    <w:rPr>
      <w:rFonts w:ascii="Antiqua" w:eastAsia="SimSun" w:hAnsi="Antiqua" w:cs="Times New Roman"/>
      <w:kern w:val="0"/>
      <w:sz w:val="26"/>
      <w:szCs w:val="24"/>
      <w:lang w:eastAsia="ru-RU"/>
      <w14:ligatures w14:val="none"/>
    </w:rPr>
  </w:style>
  <w:style w:type="paragraph" w:customStyle="1" w:styleId="af">
    <w:name w:val="Нормальний текст"/>
    <w:basedOn w:val="a"/>
    <w:uiPriority w:val="99"/>
    <w:rsid w:val="004D3EE7"/>
    <w:pPr>
      <w:spacing w:before="120" w:after="0" w:line="240" w:lineRule="auto"/>
      <w:ind w:firstLine="567"/>
    </w:pPr>
    <w:rPr>
      <w:rFonts w:ascii="Antiqua" w:eastAsia="SimSun" w:hAnsi="Antiqua" w:cs="Times New Roman"/>
      <w:kern w:val="0"/>
      <w:sz w:val="26"/>
      <w:szCs w:val="24"/>
      <w:lang w:eastAsia="ru-RU"/>
      <w14:ligatures w14:val="none"/>
    </w:rPr>
  </w:style>
  <w:style w:type="paragraph" w:customStyle="1" w:styleId="rvps2">
    <w:name w:val="rvps2"/>
    <w:basedOn w:val="a"/>
    <w:rsid w:val="007B5AF9"/>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styleId="af0">
    <w:name w:val="No Spacing"/>
    <w:uiPriority w:val="1"/>
    <w:qFormat/>
    <w:rsid w:val="007B5AF9"/>
    <w:pPr>
      <w:spacing w:after="0" w:line="240" w:lineRule="auto"/>
    </w:pPr>
    <w:rPr>
      <w:rFonts w:eastAsiaTheme="minorEastAsia"/>
      <w:kern w:val="0"/>
      <w:sz w:val="32"/>
      <w:szCs w:val="32"/>
      <w:lang w:val="ru-RU" w:eastAsia="ru-RU"/>
      <w14:ligatures w14:val="none"/>
    </w:rPr>
  </w:style>
  <w:style w:type="character" w:styleId="af1">
    <w:name w:val="Hyperlink"/>
    <w:rsid w:val="00624149"/>
    <w:rPr>
      <w:color w:val="0000FF"/>
      <w:u w:val="single"/>
    </w:rPr>
  </w:style>
  <w:style w:type="character" w:styleId="af2">
    <w:name w:val="Unresolved Mention"/>
    <w:basedOn w:val="a0"/>
    <w:uiPriority w:val="99"/>
    <w:semiHidden/>
    <w:unhideWhenUsed/>
    <w:rsid w:val="00660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kh@slobozhanska-gromada.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333D7-E5CC-4479-9F9F-DA1E57F12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24692</Words>
  <Characters>14075</Characters>
  <Application>Microsoft Office Word</Application>
  <DocSecurity>0</DocSecurity>
  <Lines>117</Lines>
  <Paragraphs>77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Віолета Максимівна Логвиненко</dc:creator>
  <cp:keywords/>
  <dc:description/>
  <cp:lastModifiedBy>Вікторія Василівна Крючкова</cp:lastModifiedBy>
  <cp:revision>2</cp:revision>
  <dcterms:created xsi:type="dcterms:W3CDTF">2025-12-26T11:46:00Z</dcterms:created>
  <dcterms:modified xsi:type="dcterms:W3CDTF">2025-12-26T11:46:00Z</dcterms:modified>
</cp:coreProperties>
</file>